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0F475" w14:textId="0A0EC1C3" w:rsidR="003215DC" w:rsidRPr="00742025" w:rsidRDefault="00FF22DD" w:rsidP="6EE552EA">
      <w:pPr>
        <w:spacing w:line="276" w:lineRule="auto"/>
        <w:rPr>
          <w:rFonts w:ascii="Arial" w:hAnsi="Arial" w:cs="Arial"/>
          <w:sz w:val="40"/>
          <w:szCs w:val="40"/>
        </w:rPr>
      </w:pPr>
      <w:r w:rsidRPr="00742025">
        <w:rPr>
          <w:noProof/>
          <w:sz w:val="40"/>
          <w:szCs w:val="40"/>
          <w:lang w:val="en-US"/>
        </w:rPr>
        <w:drawing>
          <wp:anchor distT="0" distB="0" distL="114300" distR="114300" simplePos="0" relativeHeight="251658240" behindDoc="1" locked="0" layoutInCell="1" allowOverlap="1" wp14:anchorId="5914D26A" wp14:editId="0ED91BDB">
            <wp:simplePos x="0" y="0"/>
            <wp:positionH relativeFrom="column">
              <wp:posOffset>120332</wp:posOffset>
            </wp:positionH>
            <wp:positionV relativeFrom="paragraph">
              <wp:posOffset>-65405</wp:posOffset>
            </wp:positionV>
            <wp:extent cx="8815387" cy="6231567"/>
            <wp:effectExtent l="0" t="0" r="5080" b="0"/>
            <wp:wrapNone/>
            <wp:docPr id="11" name="Picture 11" descr="http://www.pixstel.com/kuwaiti-chieftain-mk-5-2k_pics201-2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xstel.com/kuwaiti-chieftain-mk-5-2k_pics201-201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5387" cy="62315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49">
        <w:rPr>
          <w:rFonts w:ascii="Arial" w:hAnsi="Arial" w:cs="Arial"/>
          <w:sz w:val="40"/>
          <w:szCs w:val="40"/>
        </w:rPr>
        <w:softHyphen/>
      </w:r>
      <w:r w:rsidR="005F3949">
        <w:rPr>
          <w:rFonts w:ascii="Arial" w:hAnsi="Arial" w:cs="Arial"/>
          <w:sz w:val="40"/>
          <w:szCs w:val="40"/>
        </w:rPr>
        <w:softHyphen/>
      </w:r>
      <w:r w:rsidR="005F3949">
        <w:rPr>
          <w:rFonts w:ascii="Arial" w:hAnsi="Arial" w:cs="Arial"/>
          <w:sz w:val="40"/>
          <w:szCs w:val="40"/>
        </w:rPr>
        <w:softHyphen/>
      </w:r>
      <w:r w:rsidR="005F3949">
        <w:rPr>
          <w:rFonts w:ascii="Arial" w:hAnsi="Arial" w:cs="Arial"/>
          <w:sz w:val="40"/>
          <w:szCs w:val="40"/>
        </w:rPr>
        <w:softHyphen/>
      </w:r>
      <w:r w:rsidR="005F3949">
        <w:rPr>
          <w:rFonts w:ascii="Arial" w:hAnsi="Arial" w:cs="Arial"/>
          <w:sz w:val="40"/>
          <w:szCs w:val="40"/>
        </w:rPr>
        <w:softHyphen/>
      </w:r>
      <w:r w:rsidR="005F3949">
        <w:rPr>
          <w:rFonts w:ascii="Arial" w:hAnsi="Arial" w:cs="Arial"/>
          <w:sz w:val="40"/>
          <w:szCs w:val="40"/>
        </w:rPr>
        <w:softHyphen/>
      </w:r>
      <w:r w:rsidR="005F3949">
        <w:rPr>
          <w:rFonts w:ascii="Arial" w:hAnsi="Arial" w:cs="Arial"/>
          <w:sz w:val="40"/>
          <w:szCs w:val="40"/>
        </w:rPr>
        <w:softHyphen/>
      </w:r>
      <w:r w:rsidR="005F3949">
        <w:rPr>
          <w:rFonts w:ascii="Arial" w:hAnsi="Arial" w:cs="Arial"/>
          <w:sz w:val="40"/>
          <w:szCs w:val="40"/>
        </w:rPr>
        <w:softHyphen/>
      </w:r>
      <w:r w:rsidR="005F3949">
        <w:rPr>
          <w:rFonts w:ascii="Arial" w:hAnsi="Arial" w:cs="Arial"/>
          <w:sz w:val="40"/>
          <w:szCs w:val="40"/>
        </w:rPr>
        <w:softHyphen/>
      </w:r>
      <w:r w:rsidR="005F3949">
        <w:rPr>
          <w:rFonts w:ascii="Arial" w:hAnsi="Arial" w:cs="Arial"/>
          <w:sz w:val="40"/>
          <w:szCs w:val="40"/>
          <w:vertAlign w:val="subscript"/>
        </w:rPr>
        <w:softHyphen/>
      </w:r>
      <w:r w:rsidR="005F3949">
        <w:rPr>
          <w:rFonts w:ascii="Arial" w:hAnsi="Arial" w:cs="Arial"/>
          <w:sz w:val="40"/>
          <w:szCs w:val="40"/>
          <w:vertAlign w:val="subscript"/>
        </w:rPr>
        <w:softHyphen/>
      </w:r>
      <w:r w:rsidR="005F3949">
        <w:rPr>
          <w:rFonts w:ascii="Arial" w:hAnsi="Arial" w:cs="Arial"/>
          <w:sz w:val="40"/>
          <w:szCs w:val="40"/>
          <w:vertAlign w:val="subscript"/>
        </w:rPr>
        <w:softHyphen/>
      </w:r>
      <w:r w:rsidR="005F3949">
        <w:rPr>
          <w:rFonts w:ascii="Arial" w:hAnsi="Arial" w:cs="Arial"/>
          <w:sz w:val="40"/>
          <w:szCs w:val="40"/>
          <w:vertAlign w:val="subscript"/>
        </w:rPr>
        <w:softHyphen/>
      </w:r>
      <w:r w:rsidR="005F3949">
        <w:rPr>
          <w:rFonts w:ascii="Arial" w:hAnsi="Arial" w:cs="Arial"/>
          <w:sz w:val="40"/>
          <w:szCs w:val="40"/>
          <w:vertAlign w:val="subscript"/>
        </w:rPr>
        <w:softHyphen/>
      </w:r>
      <w:r>
        <w:rPr>
          <w:rFonts w:ascii="Arial" w:hAnsi="Arial" w:cs="Arial"/>
          <w:sz w:val="40"/>
          <w:szCs w:val="40"/>
        </w:rPr>
        <w:t xml:space="preserve">   </w:t>
      </w:r>
      <w:r w:rsidR="002519DE">
        <w:rPr>
          <w:rFonts w:ascii="Arial" w:hAnsi="Arial" w:cs="Arial"/>
          <w:sz w:val="40"/>
          <w:szCs w:val="40"/>
        </w:rPr>
        <w:tab/>
      </w:r>
      <w:r w:rsidR="002519DE">
        <w:rPr>
          <w:rFonts w:ascii="Arial" w:hAnsi="Arial" w:cs="Arial"/>
          <w:sz w:val="40"/>
          <w:szCs w:val="40"/>
        </w:rPr>
        <w:tab/>
      </w:r>
      <w:r w:rsidR="002519DE">
        <w:rPr>
          <w:rFonts w:ascii="Arial" w:hAnsi="Arial" w:cs="Arial"/>
          <w:sz w:val="40"/>
          <w:szCs w:val="40"/>
        </w:rPr>
        <w:tab/>
      </w:r>
      <w:r w:rsidR="002519DE">
        <w:rPr>
          <w:rFonts w:ascii="Arial" w:hAnsi="Arial" w:cs="Arial"/>
          <w:sz w:val="40"/>
          <w:szCs w:val="40"/>
        </w:rPr>
        <w:tab/>
      </w:r>
      <w:r w:rsidR="002519DE">
        <w:rPr>
          <w:rFonts w:ascii="Arial" w:hAnsi="Arial" w:cs="Arial"/>
          <w:sz w:val="40"/>
          <w:szCs w:val="40"/>
        </w:rPr>
        <w:tab/>
      </w:r>
      <w:r w:rsidR="002519DE">
        <w:rPr>
          <w:rFonts w:ascii="Arial" w:hAnsi="Arial" w:cs="Arial"/>
          <w:sz w:val="40"/>
          <w:szCs w:val="40"/>
        </w:rPr>
        <w:tab/>
      </w:r>
      <w:r w:rsidR="002519DE">
        <w:rPr>
          <w:rFonts w:ascii="Arial" w:hAnsi="Arial" w:cs="Arial"/>
          <w:sz w:val="40"/>
          <w:szCs w:val="40"/>
        </w:rPr>
        <w:tab/>
      </w:r>
      <w:r w:rsidR="002519DE">
        <w:rPr>
          <w:rFonts w:ascii="Arial" w:hAnsi="Arial" w:cs="Arial"/>
          <w:sz w:val="40"/>
          <w:szCs w:val="40"/>
        </w:rPr>
        <w:tab/>
      </w:r>
      <w:r w:rsidR="000D6B65">
        <w:rPr>
          <w:rFonts w:ascii="Arial" w:hAnsi="Arial" w:cs="Arial"/>
          <w:sz w:val="40"/>
          <w:szCs w:val="40"/>
        </w:rPr>
        <w:tab/>
      </w:r>
      <w:r w:rsidR="000D6B65">
        <w:rPr>
          <w:rFonts w:ascii="Arial" w:hAnsi="Arial" w:cs="Arial"/>
          <w:sz w:val="40"/>
          <w:szCs w:val="40"/>
        </w:rPr>
        <w:tab/>
      </w:r>
      <w:r w:rsidR="000D6B65">
        <w:rPr>
          <w:rFonts w:ascii="Arial" w:hAnsi="Arial" w:cs="Arial"/>
          <w:sz w:val="40"/>
          <w:szCs w:val="40"/>
        </w:rPr>
        <w:tab/>
      </w:r>
      <w:r w:rsidR="000D6B65">
        <w:rPr>
          <w:rFonts w:ascii="Arial" w:hAnsi="Arial" w:cs="Arial"/>
          <w:sz w:val="40"/>
          <w:szCs w:val="40"/>
        </w:rPr>
        <w:tab/>
      </w:r>
      <w:r w:rsidR="000D6B65">
        <w:rPr>
          <w:rFonts w:ascii="Arial" w:hAnsi="Arial" w:cs="Arial"/>
          <w:sz w:val="40"/>
          <w:szCs w:val="40"/>
        </w:rPr>
        <w:tab/>
        <w:t xml:space="preserve">Issued to DS: </w:t>
      </w:r>
      <w:r w:rsidR="0076031A">
        <w:rPr>
          <w:rFonts w:ascii="Arial" w:hAnsi="Arial" w:cs="Arial"/>
          <w:sz w:val="40"/>
          <w:szCs w:val="40"/>
        </w:rPr>
        <w:t>11</w:t>
      </w:r>
      <w:r w:rsidR="000D6B65">
        <w:rPr>
          <w:rFonts w:ascii="Arial" w:hAnsi="Arial" w:cs="Arial"/>
          <w:sz w:val="40"/>
          <w:szCs w:val="40"/>
        </w:rPr>
        <w:t xml:space="preserve"> Nov 18</w:t>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r w:rsidR="003215DC" w:rsidRPr="00742025">
        <w:rPr>
          <w:rFonts w:ascii="Arial" w:hAnsi="Arial" w:cs="Arial"/>
          <w:sz w:val="40"/>
          <w:szCs w:val="40"/>
        </w:rPr>
        <w:tab/>
      </w:r>
    </w:p>
    <w:p w14:paraId="5E748965" w14:textId="77777777" w:rsidR="003215DC" w:rsidRPr="00742025" w:rsidRDefault="003215DC" w:rsidP="003215DC">
      <w:pPr>
        <w:spacing w:line="276" w:lineRule="auto"/>
        <w:rPr>
          <w:rFonts w:ascii="Arial" w:hAnsi="Arial" w:cs="Arial"/>
          <w:b/>
          <w:bCs/>
          <w:sz w:val="40"/>
          <w:szCs w:val="40"/>
          <w:lang w:eastAsia="en-GB"/>
        </w:rPr>
      </w:pPr>
      <w:r w:rsidRPr="00742025">
        <w:rPr>
          <w:rFonts w:ascii="Arial" w:hAnsi="Arial" w:cs="Arial"/>
          <w:sz w:val="40"/>
          <w:szCs w:val="40"/>
        </w:rPr>
        <w:tab/>
      </w:r>
      <w:r w:rsidRPr="00742025">
        <w:rPr>
          <w:rFonts w:ascii="Arial" w:hAnsi="Arial" w:cs="Arial"/>
          <w:sz w:val="40"/>
          <w:szCs w:val="40"/>
        </w:rPr>
        <w:tab/>
      </w:r>
      <w:r w:rsidRPr="00742025">
        <w:rPr>
          <w:rFonts w:ascii="Arial" w:hAnsi="Arial" w:cs="Arial"/>
          <w:sz w:val="40"/>
          <w:szCs w:val="40"/>
        </w:rPr>
        <w:tab/>
      </w:r>
      <w:r w:rsidR="002519DE">
        <w:rPr>
          <w:rFonts w:ascii="Arial" w:hAnsi="Arial" w:cs="Arial"/>
          <w:b/>
          <w:bCs/>
          <w:sz w:val="40"/>
          <w:szCs w:val="40"/>
          <w:lang w:eastAsia="en-GB"/>
        </w:rPr>
        <w:t>KUWAITI:</w:t>
      </w:r>
      <w:r w:rsidRPr="00742025">
        <w:rPr>
          <w:rFonts w:ascii="Arial" w:hAnsi="Arial" w:cs="Arial"/>
          <w:b/>
          <w:bCs/>
          <w:sz w:val="40"/>
          <w:szCs w:val="40"/>
          <w:lang w:eastAsia="en-GB"/>
        </w:rPr>
        <w:t xml:space="preserve"> JOINT COMMAND AND STAFF COURSE</w:t>
      </w:r>
    </w:p>
    <w:p w14:paraId="672A6659" w14:textId="77777777" w:rsidR="003215DC" w:rsidRPr="00742025" w:rsidRDefault="003215DC" w:rsidP="003215DC">
      <w:pPr>
        <w:spacing w:line="276" w:lineRule="auto"/>
        <w:jc w:val="center"/>
        <w:rPr>
          <w:rFonts w:ascii="Arial" w:hAnsi="Arial" w:cs="Arial"/>
          <w:b/>
          <w:bCs/>
          <w:sz w:val="40"/>
          <w:szCs w:val="40"/>
          <w:lang w:eastAsia="en-GB"/>
        </w:rPr>
      </w:pPr>
    </w:p>
    <w:p w14:paraId="7F969B8C" w14:textId="77777777" w:rsidR="003215DC" w:rsidRPr="00742025" w:rsidRDefault="003215DC" w:rsidP="003215DC">
      <w:pPr>
        <w:spacing w:line="276" w:lineRule="auto"/>
        <w:jc w:val="center"/>
        <w:rPr>
          <w:rFonts w:ascii="Arial" w:hAnsi="Arial" w:cs="Arial"/>
          <w:b/>
          <w:bCs/>
          <w:sz w:val="40"/>
          <w:szCs w:val="40"/>
          <w:lang w:eastAsia="en-GB"/>
        </w:rPr>
      </w:pPr>
      <w:r w:rsidRPr="00742025">
        <w:rPr>
          <w:rFonts w:ascii="Arial" w:hAnsi="Arial" w:cs="Arial"/>
          <w:b/>
          <w:bCs/>
          <w:sz w:val="40"/>
          <w:szCs w:val="40"/>
          <w:lang w:eastAsia="en-GB"/>
        </w:rPr>
        <w:t>STAFF RIDE</w:t>
      </w:r>
    </w:p>
    <w:p w14:paraId="0A37501D" w14:textId="77777777" w:rsidR="003215DC" w:rsidRPr="00742025" w:rsidRDefault="003215DC" w:rsidP="003215DC">
      <w:pPr>
        <w:spacing w:line="276" w:lineRule="auto"/>
        <w:jc w:val="center"/>
        <w:rPr>
          <w:rFonts w:ascii="Arial" w:hAnsi="Arial" w:cs="Arial"/>
          <w:b/>
          <w:bCs/>
          <w:sz w:val="40"/>
          <w:szCs w:val="40"/>
          <w:lang w:eastAsia="en-GB"/>
        </w:rPr>
      </w:pPr>
    </w:p>
    <w:p w14:paraId="67078B51" w14:textId="77777777" w:rsidR="003215DC" w:rsidRPr="00742025" w:rsidRDefault="003215DC" w:rsidP="003215DC">
      <w:pPr>
        <w:spacing w:line="276" w:lineRule="auto"/>
        <w:jc w:val="center"/>
        <w:rPr>
          <w:rFonts w:ascii="Arial" w:hAnsi="Arial" w:cs="Arial"/>
          <w:b/>
          <w:bCs/>
          <w:sz w:val="40"/>
          <w:szCs w:val="40"/>
          <w:lang w:eastAsia="en-GB"/>
        </w:rPr>
      </w:pPr>
      <w:r w:rsidRPr="00742025">
        <w:rPr>
          <w:rFonts w:ascii="Arial" w:hAnsi="Arial" w:cs="Arial"/>
          <w:b/>
          <w:bCs/>
          <w:sz w:val="40"/>
          <w:szCs w:val="40"/>
          <w:lang w:eastAsia="en-GB"/>
        </w:rPr>
        <w:t>DS</w:t>
      </w:r>
      <w:r>
        <w:rPr>
          <w:rFonts w:ascii="Arial" w:hAnsi="Arial" w:cs="Arial"/>
          <w:b/>
          <w:bCs/>
          <w:sz w:val="40"/>
          <w:szCs w:val="40"/>
          <w:lang w:eastAsia="en-GB"/>
        </w:rPr>
        <w:t xml:space="preserve"> NOTES</w:t>
      </w:r>
    </w:p>
    <w:p w14:paraId="5DAB6C7B" w14:textId="77777777" w:rsidR="003215DC" w:rsidRDefault="003215DC" w:rsidP="003215DC">
      <w:pPr>
        <w:jc w:val="center"/>
      </w:pPr>
    </w:p>
    <w:p w14:paraId="02EB378F" w14:textId="77777777" w:rsidR="003215DC" w:rsidRDefault="003215DC">
      <w:pPr>
        <w:rPr>
          <w:rFonts w:ascii="Arial" w:hAnsi="Arial" w:cs="Arial"/>
          <w:sz w:val="24"/>
          <w:szCs w:val="24"/>
        </w:rPr>
      </w:pPr>
      <w:r>
        <w:rPr>
          <w:rFonts w:ascii="Arial" w:hAnsi="Arial" w:cs="Arial"/>
          <w:sz w:val="24"/>
          <w:szCs w:val="24"/>
        </w:rPr>
        <w:br w:type="page"/>
      </w:r>
    </w:p>
    <w:p w14:paraId="15643F85" w14:textId="77777777" w:rsidR="00C30395" w:rsidRDefault="003734DE" w:rsidP="005C7CAB">
      <w:pPr>
        <w:spacing w:line="276" w:lineRule="auto"/>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000E36A4"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5C7CAB">
        <w:rPr>
          <w:rFonts w:ascii="Arial" w:hAnsi="Arial" w:cs="Arial"/>
          <w:sz w:val="24"/>
          <w:szCs w:val="24"/>
        </w:rPr>
        <w:tab/>
      </w:r>
      <w:r w:rsidR="005C7CAB">
        <w:rPr>
          <w:rFonts w:ascii="Arial" w:hAnsi="Arial" w:cs="Arial"/>
          <w:sz w:val="24"/>
          <w:szCs w:val="24"/>
        </w:rPr>
        <w:tab/>
      </w:r>
      <w:r w:rsidR="005C7CAB">
        <w:rPr>
          <w:rFonts w:ascii="Arial" w:hAnsi="Arial" w:cs="Arial"/>
          <w:sz w:val="24"/>
          <w:szCs w:val="24"/>
        </w:rPr>
        <w:tab/>
      </w:r>
      <w:r w:rsidR="005C7CAB">
        <w:rPr>
          <w:rFonts w:ascii="Arial" w:hAnsi="Arial" w:cs="Arial"/>
          <w:sz w:val="24"/>
          <w:szCs w:val="24"/>
        </w:rPr>
        <w:tab/>
      </w:r>
      <w:r w:rsidR="002519DE">
        <w:rPr>
          <w:rFonts w:ascii="Arial" w:hAnsi="Arial" w:cs="Arial"/>
          <w:sz w:val="24"/>
          <w:szCs w:val="24"/>
        </w:rPr>
        <w:tab/>
      </w:r>
      <w:r w:rsidR="002519DE">
        <w:rPr>
          <w:rFonts w:ascii="Arial" w:hAnsi="Arial" w:cs="Arial"/>
          <w:sz w:val="24"/>
          <w:szCs w:val="24"/>
        </w:rPr>
        <w:tab/>
      </w:r>
      <w:r w:rsidR="002519DE">
        <w:rPr>
          <w:rFonts w:ascii="Arial" w:hAnsi="Arial" w:cs="Arial"/>
          <w:sz w:val="24"/>
          <w:szCs w:val="24"/>
        </w:rPr>
        <w:tab/>
      </w:r>
      <w:r w:rsidR="002519DE">
        <w:rPr>
          <w:rFonts w:ascii="Arial" w:hAnsi="Arial" w:cs="Arial"/>
          <w:sz w:val="24"/>
          <w:szCs w:val="24"/>
        </w:rPr>
        <w:tab/>
      </w:r>
      <w:r w:rsidR="002519DE">
        <w:rPr>
          <w:rFonts w:ascii="Arial" w:hAnsi="Arial" w:cs="Arial"/>
          <w:sz w:val="24"/>
          <w:szCs w:val="24"/>
        </w:rPr>
        <w:tab/>
      </w:r>
      <w:r w:rsidR="005C7CAB">
        <w:rPr>
          <w:rFonts w:ascii="Arial" w:hAnsi="Arial" w:cs="Arial"/>
          <w:sz w:val="24"/>
          <w:szCs w:val="24"/>
        </w:rPr>
        <w:tab/>
      </w:r>
      <w:r w:rsidR="000A3962" w:rsidRPr="005C7CAB">
        <w:rPr>
          <w:rFonts w:ascii="Arial" w:hAnsi="Arial" w:cs="Arial"/>
          <w:sz w:val="24"/>
          <w:szCs w:val="24"/>
        </w:rPr>
        <w:t xml:space="preserve">Issued to DS: </w:t>
      </w:r>
      <w:r w:rsidR="000D6B65">
        <w:rPr>
          <w:rFonts w:ascii="Arial" w:hAnsi="Arial" w:cs="Arial"/>
          <w:sz w:val="24"/>
          <w:szCs w:val="24"/>
        </w:rPr>
        <w:t>1</w:t>
      </w:r>
      <w:r w:rsidR="0076031A">
        <w:rPr>
          <w:rFonts w:ascii="Arial" w:hAnsi="Arial" w:cs="Arial"/>
          <w:sz w:val="24"/>
          <w:szCs w:val="24"/>
        </w:rPr>
        <w:t>1</w:t>
      </w:r>
      <w:r w:rsidR="000D6B65">
        <w:rPr>
          <w:rFonts w:ascii="Arial" w:hAnsi="Arial" w:cs="Arial"/>
          <w:sz w:val="24"/>
          <w:szCs w:val="24"/>
        </w:rPr>
        <w:t xml:space="preserve"> Nov 18</w:t>
      </w:r>
      <w:r w:rsidR="000A3962"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0A3962" w:rsidRPr="005C7CAB">
        <w:rPr>
          <w:rFonts w:ascii="Arial" w:hAnsi="Arial" w:cs="Arial"/>
          <w:sz w:val="24"/>
          <w:szCs w:val="24"/>
        </w:rPr>
        <w:tab/>
      </w:r>
      <w:r w:rsidR="00B57F28" w:rsidRPr="005C7CAB">
        <w:rPr>
          <w:rFonts w:ascii="Arial" w:hAnsi="Arial" w:cs="Arial"/>
          <w:sz w:val="24"/>
          <w:szCs w:val="24"/>
        </w:rPr>
        <w:tab/>
      </w:r>
      <w:r w:rsidR="00910DA2" w:rsidRPr="005C7CAB">
        <w:rPr>
          <w:rFonts w:ascii="Arial" w:hAnsi="Arial" w:cs="Arial"/>
          <w:sz w:val="24"/>
          <w:szCs w:val="24"/>
        </w:rPr>
        <w:tab/>
      </w:r>
      <w:r w:rsidR="00910DA2" w:rsidRPr="005C7CAB">
        <w:rPr>
          <w:rFonts w:ascii="Arial" w:hAnsi="Arial" w:cs="Arial"/>
          <w:sz w:val="24"/>
          <w:szCs w:val="24"/>
        </w:rPr>
        <w:tab/>
      </w:r>
      <w:r w:rsidR="00910DA2" w:rsidRPr="005C7CAB">
        <w:rPr>
          <w:rFonts w:ascii="Arial" w:hAnsi="Arial" w:cs="Arial"/>
          <w:sz w:val="24"/>
          <w:szCs w:val="24"/>
        </w:rPr>
        <w:tab/>
      </w:r>
      <w:r w:rsidR="00910DA2" w:rsidRPr="005C7CAB">
        <w:rPr>
          <w:rFonts w:ascii="Arial" w:hAnsi="Arial" w:cs="Arial"/>
          <w:sz w:val="24"/>
          <w:szCs w:val="24"/>
        </w:rPr>
        <w:tab/>
      </w:r>
      <w:r w:rsidR="00910DA2" w:rsidRPr="005C7CAB">
        <w:rPr>
          <w:rFonts w:ascii="Arial" w:hAnsi="Arial" w:cs="Arial"/>
          <w:sz w:val="24"/>
          <w:szCs w:val="24"/>
        </w:rPr>
        <w:tab/>
      </w:r>
      <w:r w:rsidR="00910DA2" w:rsidRPr="005C7CAB">
        <w:rPr>
          <w:rFonts w:ascii="Arial" w:hAnsi="Arial" w:cs="Arial"/>
          <w:sz w:val="24"/>
          <w:szCs w:val="24"/>
        </w:rPr>
        <w:tab/>
      </w:r>
      <w:r w:rsidR="00910DA2" w:rsidRPr="005C7CAB">
        <w:rPr>
          <w:rFonts w:ascii="Arial" w:hAnsi="Arial" w:cs="Arial"/>
          <w:sz w:val="24"/>
          <w:szCs w:val="24"/>
        </w:rPr>
        <w:tab/>
      </w:r>
    </w:p>
    <w:p w14:paraId="5776FF3A" w14:textId="77777777" w:rsidR="002519DE" w:rsidRPr="00742025" w:rsidRDefault="002519DE" w:rsidP="002519DE">
      <w:pPr>
        <w:spacing w:line="276" w:lineRule="auto"/>
        <w:jc w:val="center"/>
        <w:rPr>
          <w:rFonts w:ascii="Arial" w:hAnsi="Arial" w:cs="Arial"/>
          <w:b/>
          <w:bCs/>
          <w:sz w:val="40"/>
          <w:szCs w:val="40"/>
          <w:lang w:eastAsia="en-GB"/>
        </w:rPr>
      </w:pPr>
      <w:r>
        <w:rPr>
          <w:rFonts w:ascii="Arial" w:hAnsi="Arial" w:cs="Arial"/>
          <w:b/>
          <w:bCs/>
          <w:sz w:val="40"/>
          <w:szCs w:val="40"/>
          <w:lang w:eastAsia="en-GB"/>
        </w:rPr>
        <w:t>KUWAITI:</w:t>
      </w:r>
      <w:r w:rsidRPr="00742025">
        <w:rPr>
          <w:rFonts w:ascii="Arial" w:hAnsi="Arial" w:cs="Arial"/>
          <w:b/>
          <w:bCs/>
          <w:sz w:val="40"/>
          <w:szCs w:val="40"/>
          <w:lang w:eastAsia="en-GB"/>
        </w:rPr>
        <w:t xml:space="preserve"> JOINT COMMAND AND STAFF COURSE</w:t>
      </w:r>
    </w:p>
    <w:p w14:paraId="6A05A809" w14:textId="77777777" w:rsidR="00C85B00" w:rsidRPr="005C7CAB" w:rsidRDefault="00C85B00" w:rsidP="009F02B3">
      <w:pPr>
        <w:spacing w:line="276" w:lineRule="auto"/>
        <w:jc w:val="center"/>
        <w:rPr>
          <w:rFonts w:ascii="Arial" w:hAnsi="Arial" w:cs="Arial"/>
          <w:b/>
          <w:bCs/>
          <w:sz w:val="24"/>
          <w:szCs w:val="24"/>
          <w:lang w:eastAsia="en-GB"/>
        </w:rPr>
      </w:pPr>
    </w:p>
    <w:p w14:paraId="5A39BBE3" w14:textId="77777777" w:rsidR="00C85B00" w:rsidRPr="005C7CAB" w:rsidRDefault="00C85B00" w:rsidP="005C7CAB">
      <w:pPr>
        <w:spacing w:line="276" w:lineRule="auto"/>
        <w:jc w:val="center"/>
        <w:rPr>
          <w:rFonts w:ascii="Arial" w:hAnsi="Arial" w:cs="Arial"/>
          <w:b/>
          <w:bCs/>
          <w:sz w:val="24"/>
          <w:szCs w:val="24"/>
          <w:lang w:eastAsia="en-GB"/>
        </w:rPr>
      </w:pPr>
    </w:p>
    <w:p w14:paraId="68B5C537" w14:textId="77777777" w:rsidR="00C85B00" w:rsidRPr="005C7CAB" w:rsidRDefault="00443089" w:rsidP="005C7CAB">
      <w:pPr>
        <w:spacing w:line="276" w:lineRule="auto"/>
        <w:jc w:val="center"/>
        <w:rPr>
          <w:rFonts w:ascii="Arial" w:hAnsi="Arial" w:cs="Arial"/>
          <w:b/>
          <w:bCs/>
          <w:sz w:val="24"/>
          <w:szCs w:val="24"/>
          <w:lang w:eastAsia="en-GB"/>
        </w:rPr>
      </w:pPr>
      <w:r w:rsidRPr="005C7CAB">
        <w:rPr>
          <w:rFonts w:ascii="Arial" w:hAnsi="Arial" w:cs="Arial"/>
          <w:b/>
          <w:bCs/>
          <w:sz w:val="24"/>
          <w:szCs w:val="24"/>
          <w:lang w:eastAsia="en-GB"/>
        </w:rPr>
        <w:t>STAFF RIDE</w:t>
      </w:r>
    </w:p>
    <w:p w14:paraId="41C8F396" w14:textId="77777777" w:rsidR="00C85B00" w:rsidRPr="005C7CAB" w:rsidRDefault="00C85B00" w:rsidP="005C7CAB">
      <w:pPr>
        <w:spacing w:line="276" w:lineRule="auto"/>
        <w:jc w:val="center"/>
        <w:rPr>
          <w:rFonts w:ascii="Arial" w:hAnsi="Arial" w:cs="Arial"/>
          <w:b/>
          <w:bCs/>
          <w:sz w:val="24"/>
          <w:szCs w:val="24"/>
          <w:lang w:eastAsia="en-GB"/>
        </w:rPr>
      </w:pPr>
    </w:p>
    <w:p w14:paraId="0DE0B144" w14:textId="77777777" w:rsidR="003734DE" w:rsidRDefault="003215DC" w:rsidP="002519DE">
      <w:pPr>
        <w:spacing w:line="276" w:lineRule="auto"/>
        <w:jc w:val="center"/>
        <w:rPr>
          <w:rFonts w:ascii="Arial" w:hAnsi="Arial" w:cs="Arial"/>
          <w:b/>
          <w:sz w:val="24"/>
          <w:szCs w:val="24"/>
        </w:rPr>
      </w:pPr>
      <w:r>
        <w:rPr>
          <w:rFonts w:ascii="Arial" w:hAnsi="Arial" w:cs="Arial"/>
          <w:b/>
          <w:bCs/>
          <w:sz w:val="24"/>
          <w:szCs w:val="24"/>
          <w:lang w:eastAsia="en-GB"/>
        </w:rPr>
        <w:t>DS NOTES</w:t>
      </w:r>
    </w:p>
    <w:p w14:paraId="2C8B4F07" w14:textId="77777777" w:rsidR="000B3562" w:rsidRPr="00342AFB" w:rsidRDefault="000B3562" w:rsidP="000B3562">
      <w:pPr>
        <w:spacing w:after="240" w:line="276" w:lineRule="auto"/>
        <w:rPr>
          <w:rFonts w:ascii="Arial" w:hAnsi="Arial" w:cs="Arial"/>
          <w:b/>
          <w:sz w:val="24"/>
          <w:szCs w:val="24"/>
        </w:rPr>
      </w:pPr>
      <w:r w:rsidRPr="00342AFB">
        <w:rPr>
          <w:rFonts w:ascii="Arial" w:hAnsi="Arial" w:cs="Arial"/>
          <w:b/>
          <w:sz w:val="24"/>
          <w:szCs w:val="24"/>
        </w:rPr>
        <w:t>INTRODUCTION</w:t>
      </w:r>
    </w:p>
    <w:p w14:paraId="0123A3A6" w14:textId="77777777" w:rsidR="000B3562" w:rsidRPr="005C7CAB" w:rsidRDefault="000B3562" w:rsidP="000B3562">
      <w:pPr>
        <w:numPr>
          <w:ilvl w:val="0"/>
          <w:numId w:val="2"/>
        </w:numPr>
        <w:spacing w:after="240" w:line="276" w:lineRule="auto"/>
        <w:rPr>
          <w:rFonts w:ascii="Arial" w:hAnsi="Arial" w:cs="Arial"/>
          <w:sz w:val="24"/>
          <w:szCs w:val="24"/>
        </w:rPr>
      </w:pPr>
      <w:r w:rsidRPr="005C7CAB">
        <w:rPr>
          <w:rFonts w:ascii="Arial" w:hAnsi="Arial" w:cs="Arial"/>
          <w:sz w:val="24"/>
          <w:szCs w:val="24"/>
        </w:rPr>
        <w:t>A staff ride consists of systematic preliminary study of a selected battle or campaign, a visit to sites associated with that event, and an opportunity to integrate the lessons derived from both. It requires maximum involvement from all those attending before arrival at the site to guarantee thoughtful analysis and discussion. A staff ride thus links a historical event, systematic preliminary study, and an understanding of actual terrain to produce battle analysis in three dimensions. The staff ride is a unique technique for conveying the lessons of the past to present day leaders. In a general sense, its primary purpose is to further the professional development of leaders.</w:t>
      </w:r>
    </w:p>
    <w:p w14:paraId="24F79F01" w14:textId="77777777" w:rsidR="000B3562" w:rsidRPr="005C7CAB" w:rsidRDefault="000B3562" w:rsidP="000B3562">
      <w:pPr>
        <w:spacing w:after="240" w:line="276" w:lineRule="auto"/>
        <w:ind w:left="993" w:right="983"/>
        <w:jc w:val="center"/>
        <w:rPr>
          <w:rFonts w:ascii="Arial" w:hAnsi="Arial" w:cs="Arial"/>
          <w:i/>
          <w:sz w:val="24"/>
          <w:szCs w:val="24"/>
        </w:rPr>
      </w:pPr>
      <w:r w:rsidRPr="005C7CAB">
        <w:rPr>
          <w:rFonts w:ascii="Arial" w:hAnsi="Arial" w:cs="Arial"/>
          <w:i/>
          <w:sz w:val="24"/>
          <w:szCs w:val="24"/>
        </w:rPr>
        <w:t xml:space="preserve">"...battlefields can help leaders see how their decisions influence tactical outcomes, how terrain shapes engagements, and how technology, tactics, and organization interact in a battlefield setting. Those observations, when combined with curiosity and diligence, lay the groundwork for a lifetime of professional reading and will produce officers who are mentally prepared for a warfighting role." </w:t>
      </w:r>
      <w:r w:rsidRPr="005C7CAB">
        <w:rPr>
          <w:rFonts w:ascii="Arial" w:hAnsi="Arial" w:cs="Arial"/>
          <w:i/>
          <w:sz w:val="24"/>
          <w:szCs w:val="24"/>
        </w:rPr>
        <w:tab/>
      </w:r>
      <w:r w:rsidRPr="005C7CAB">
        <w:rPr>
          <w:rFonts w:ascii="Arial" w:hAnsi="Arial" w:cs="Arial"/>
          <w:i/>
          <w:sz w:val="24"/>
          <w:szCs w:val="24"/>
        </w:rPr>
        <w:tab/>
      </w:r>
      <w:r w:rsidRPr="005C7CAB">
        <w:rPr>
          <w:rFonts w:ascii="Arial" w:hAnsi="Arial" w:cs="Arial"/>
          <w:i/>
          <w:sz w:val="24"/>
          <w:szCs w:val="24"/>
        </w:rPr>
        <w:tab/>
      </w:r>
    </w:p>
    <w:p w14:paraId="2EE9E039" w14:textId="77777777" w:rsidR="000B3562" w:rsidRPr="005C7CAB" w:rsidRDefault="000B3562" w:rsidP="000B3562">
      <w:pPr>
        <w:spacing w:after="240" w:line="276" w:lineRule="auto"/>
        <w:ind w:left="993" w:right="983"/>
        <w:jc w:val="right"/>
        <w:rPr>
          <w:rFonts w:ascii="Arial" w:hAnsi="Arial" w:cs="Arial"/>
          <w:i/>
          <w:sz w:val="24"/>
          <w:szCs w:val="24"/>
        </w:rPr>
      </w:pPr>
      <w:r w:rsidRPr="005C7CAB">
        <w:rPr>
          <w:rFonts w:ascii="Arial" w:hAnsi="Arial" w:cs="Arial"/>
          <w:i/>
          <w:sz w:val="24"/>
          <w:szCs w:val="24"/>
        </w:rPr>
        <w:t>(Brig Gen Harold W. Nelson).</w:t>
      </w:r>
    </w:p>
    <w:p w14:paraId="34C4079C" w14:textId="4D197E31" w:rsidR="000B3562" w:rsidRDefault="000B3562" w:rsidP="000B3562">
      <w:pPr>
        <w:numPr>
          <w:ilvl w:val="0"/>
          <w:numId w:val="2"/>
        </w:numPr>
        <w:spacing w:after="240" w:line="276" w:lineRule="auto"/>
        <w:rPr>
          <w:rFonts w:ascii="Arial" w:hAnsi="Arial" w:cs="Arial"/>
          <w:sz w:val="24"/>
          <w:szCs w:val="24"/>
        </w:rPr>
      </w:pPr>
      <w:r w:rsidRPr="005C7CAB">
        <w:rPr>
          <w:rFonts w:ascii="Arial" w:hAnsi="Arial" w:cs="Arial"/>
          <w:sz w:val="24"/>
          <w:szCs w:val="24"/>
        </w:rPr>
        <w:t xml:space="preserve">The MAJCSC Staff Ride </w:t>
      </w:r>
      <w:r w:rsidR="003215DC">
        <w:rPr>
          <w:rFonts w:ascii="Arial" w:hAnsi="Arial" w:cs="Arial"/>
          <w:sz w:val="24"/>
          <w:szCs w:val="24"/>
        </w:rPr>
        <w:t>will s</w:t>
      </w:r>
      <w:r w:rsidRPr="005C7CAB">
        <w:rPr>
          <w:rFonts w:ascii="Arial" w:hAnsi="Arial" w:cs="Arial"/>
          <w:sz w:val="24"/>
          <w:szCs w:val="24"/>
        </w:rPr>
        <w:t>tudy the ‘Battle of the Bridges’.  The battle was a successful delaying action that formed part of Kuwait’s resistance to the Iraqi Invasion at the start of the 2</w:t>
      </w:r>
      <w:r w:rsidRPr="005C7CAB">
        <w:rPr>
          <w:rFonts w:ascii="Arial" w:hAnsi="Arial" w:cs="Arial"/>
          <w:sz w:val="24"/>
          <w:szCs w:val="24"/>
          <w:vertAlign w:val="superscript"/>
        </w:rPr>
        <w:t>nd</w:t>
      </w:r>
      <w:r w:rsidRPr="005C7CAB">
        <w:rPr>
          <w:rFonts w:ascii="Arial" w:hAnsi="Arial" w:cs="Arial"/>
          <w:sz w:val="24"/>
          <w:szCs w:val="24"/>
        </w:rPr>
        <w:t xml:space="preserve"> Gulf W</w:t>
      </w:r>
      <w:r>
        <w:rPr>
          <w:rFonts w:ascii="Arial" w:hAnsi="Arial" w:cs="Arial"/>
          <w:sz w:val="24"/>
          <w:szCs w:val="24"/>
        </w:rPr>
        <w:t xml:space="preserve">ar and took place on </w:t>
      </w:r>
      <w:r w:rsidRPr="005C7CAB">
        <w:rPr>
          <w:rFonts w:ascii="Arial" w:hAnsi="Arial" w:cs="Arial"/>
          <w:sz w:val="24"/>
          <w:szCs w:val="24"/>
        </w:rPr>
        <w:t xml:space="preserve">2 Aug 1990 between elements of Kuwait’s 35 </w:t>
      </w:r>
      <w:proofErr w:type="spellStart"/>
      <w:r w:rsidRPr="005C7CAB">
        <w:rPr>
          <w:rFonts w:ascii="Arial" w:hAnsi="Arial" w:cs="Arial"/>
          <w:sz w:val="24"/>
          <w:szCs w:val="24"/>
        </w:rPr>
        <w:t>Bde</w:t>
      </w:r>
      <w:proofErr w:type="spellEnd"/>
      <w:r w:rsidRPr="005C7CAB">
        <w:rPr>
          <w:rFonts w:ascii="Arial" w:hAnsi="Arial" w:cs="Arial"/>
          <w:sz w:val="24"/>
          <w:szCs w:val="24"/>
        </w:rPr>
        <w:t xml:space="preserve"> and the Iraqi 1st Hammurabi </w:t>
      </w:r>
      <w:proofErr w:type="spellStart"/>
      <w:r w:rsidR="004C2CFA">
        <w:rPr>
          <w:rFonts w:ascii="Arial" w:hAnsi="Arial" w:cs="Arial"/>
          <w:sz w:val="24"/>
          <w:szCs w:val="24"/>
        </w:rPr>
        <w:t>Armor</w:t>
      </w:r>
      <w:r w:rsidRPr="005C7CAB">
        <w:rPr>
          <w:rFonts w:ascii="Arial" w:hAnsi="Arial" w:cs="Arial"/>
          <w:sz w:val="24"/>
          <w:szCs w:val="24"/>
        </w:rPr>
        <w:t>ed</w:t>
      </w:r>
      <w:proofErr w:type="spellEnd"/>
      <w:r w:rsidRPr="005C7CAB">
        <w:rPr>
          <w:rFonts w:ascii="Arial" w:hAnsi="Arial" w:cs="Arial"/>
          <w:sz w:val="24"/>
          <w:szCs w:val="24"/>
        </w:rPr>
        <w:t xml:space="preserve"> Division and 2nd Al-</w:t>
      </w:r>
      <w:r>
        <w:rPr>
          <w:rFonts w:ascii="Arial" w:hAnsi="Arial" w:cs="Arial"/>
          <w:sz w:val="24"/>
          <w:szCs w:val="24"/>
        </w:rPr>
        <w:t>Madinah Al-</w:t>
      </w:r>
      <w:proofErr w:type="spellStart"/>
      <w:r>
        <w:rPr>
          <w:rFonts w:ascii="Arial" w:hAnsi="Arial" w:cs="Arial"/>
          <w:sz w:val="24"/>
          <w:szCs w:val="24"/>
        </w:rPr>
        <w:t>Monawa</w:t>
      </w:r>
      <w:r w:rsidRPr="005C7CAB">
        <w:rPr>
          <w:rFonts w:ascii="Arial" w:hAnsi="Arial" w:cs="Arial"/>
          <w:sz w:val="24"/>
          <w:szCs w:val="24"/>
        </w:rPr>
        <w:t>ra</w:t>
      </w:r>
      <w:proofErr w:type="spellEnd"/>
      <w:r w:rsidRPr="005C7CAB">
        <w:rPr>
          <w:rFonts w:ascii="Arial" w:hAnsi="Arial" w:cs="Arial"/>
          <w:sz w:val="24"/>
          <w:szCs w:val="24"/>
        </w:rPr>
        <w:t xml:space="preserve"> </w:t>
      </w:r>
      <w:proofErr w:type="spellStart"/>
      <w:r w:rsidR="004C2CFA">
        <w:rPr>
          <w:rFonts w:ascii="Arial" w:hAnsi="Arial" w:cs="Arial"/>
          <w:sz w:val="24"/>
          <w:szCs w:val="24"/>
        </w:rPr>
        <w:t>Armor</w:t>
      </w:r>
      <w:r w:rsidRPr="005C7CAB">
        <w:rPr>
          <w:rFonts w:ascii="Arial" w:hAnsi="Arial" w:cs="Arial"/>
          <w:sz w:val="24"/>
          <w:szCs w:val="24"/>
        </w:rPr>
        <w:t>ed</w:t>
      </w:r>
      <w:proofErr w:type="spellEnd"/>
      <w:r w:rsidRPr="005C7CAB">
        <w:rPr>
          <w:rFonts w:ascii="Arial" w:hAnsi="Arial" w:cs="Arial"/>
          <w:sz w:val="24"/>
          <w:szCs w:val="24"/>
        </w:rPr>
        <w:t xml:space="preserve"> Division.  It was fought in the area west of Al </w:t>
      </w:r>
      <w:proofErr w:type="spellStart"/>
      <w:r w:rsidRPr="005C7CAB">
        <w:rPr>
          <w:rFonts w:ascii="Arial" w:hAnsi="Arial" w:cs="Arial"/>
          <w:sz w:val="24"/>
          <w:szCs w:val="24"/>
        </w:rPr>
        <w:t>Jahra</w:t>
      </w:r>
      <w:proofErr w:type="spellEnd"/>
      <w:r w:rsidRPr="005C7CAB">
        <w:rPr>
          <w:rFonts w:ascii="Arial" w:hAnsi="Arial" w:cs="Arial"/>
          <w:sz w:val="24"/>
          <w:szCs w:val="24"/>
        </w:rPr>
        <w:t xml:space="preserve"> where two bridges cross the Sixth Ring Road at the junction with Highway 70.  The Battle is sometimes referred to as the ''Battle of the Jal Al </w:t>
      </w:r>
      <w:proofErr w:type="spellStart"/>
      <w:r w:rsidRPr="005C7CAB">
        <w:rPr>
          <w:rFonts w:ascii="Arial" w:hAnsi="Arial" w:cs="Arial"/>
          <w:sz w:val="24"/>
          <w:szCs w:val="24"/>
        </w:rPr>
        <w:t>Atraf</w:t>
      </w:r>
      <w:proofErr w:type="spellEnd"/>
      <w:r w:rsidRPr="005C7CAB">
        <w:rPr>
          <w:rFonts w:ascii="Arial" w:hAnsi="Arial" w:cs="Arial"/>
          <w:sz w:val="24"/>
          <w:szCs w:val="24"/>
        </w:rPr>
        <w:t xml:space="preserve">’’, Jal Al </w:t>
      </w:r>
      <w:proofErr w:type="spellStart"/>
      <w:r w:rsidRPr="005C7CAB">
        <w:rPr>
          <w:rFonts w:ascii="Arial" w:hAnsi="Arial" w:cs="Arial"/>
          <w:sz w:val="24"/>
          <w:szCs w:val="24"/>
        </w:rPr>
        <w:t>Atraf</w:t>
      </w:r>
      <w:proofErr w:type="spellEnd"/>
      <w:r w:rsidRPr="005C7CAB">
        <w:rPr>
          <w:rFonts w:ascii="Arial" w:hAnsi="Arial" w:cs="Arial"/>
          <w:sz w:val="24"/>
          <w:szCs w:val="24"/>
        </w:rPr>
        <w:t xml:space="preserve"> being the name of a nearby ridge.</w:t>
      </w:r>
      <w:r>
        <w:rPr>
          <w:rFonts w:ascii="Arial" w:hAnsi="Arial" w:cs="Arial"/>
          <w:sz w:val="24"/>
          <w:szCs w:val="24"/>
        </w:rPr>
        <w:t xml:space="preserve">  </w:t>
      </w:r>
    </w:p>
    <w:p w14:paraId="643D4B27" w14:textId="63E7C725" w:rsidR="003734DE" w:rsidRPr="002519DE" w:rsidRDefault="000B3562" w:rsidP="003734DE">
      <w:pPr>
        <w:numPr>
          <w:ilvl w:val="0"/>
          <w:numId w:val="2"/>
        </w:numPr>
        <w:spacing w:after="240" w:line="276" w:lineRule="auto"/>
        <w:rPr>
          <w:rFonts w:ascii="Arial" w:hAnsi="Arial" w:cs="Arial"/>
          <w:sz w:val="24"/>
          <w:szCs w:val="24"/>
        </w:rPr>
      </w:pPr>
      <w:r>
        <w:rPr>
          <w:rFonts w:ascii="Arial" w:hAnsi="Arial" w:cs="Arial"/>
          <w:sz w:val="24"/>
          <w:szCs w:val="24"/>
        </w:rPr>
        <w:lastRenderedPageBreak/>
        <w:t xml:space="preserve">The author wishes </w:t>
      </w:r>
      <w:r w:rsidRPr="004C2CFA">
        <w:rPr>
          <w:rFonts w:ascii="Arial" w:hAnsi="Arial" w:cs="Arial"/>
          <w:sz w:val="24"/>
          <w:szCs w:val="24"/>
        </w:rPr>
        <w:t xml:space="preserve">to </w:t>
      </w:r>
      <w:r w:rsidR="004C2CFA" w:rsidRPr="004C2CFA">
        <w:rPr>
          <w:rFonts w:ascii="Arial" w:hAnsi="Arial" w:cs="Arial"/>
          <w:sz w:val="24"/>
          <w:szCs w:val="24"/>
        </w:rPr>
        <w:t>apologize</w:t>
      </w:r>
      <w:r w:rsidRPr="004C2CFA">
        <w:rPr>
          <w:rFonts w:ascii="Arial" w:hAnsi="Arial" w:cs="Arial"/>
          <w:sz w:val="24"/>
          <w:szCs w:val="24"/>
        </w:rPr>
        <w:t xml:space="preserve"> to</w:t>
      </w:r>
      <w:r>
        <w:rPr>
          <w:rFonts w:ascii="Arial" w:hAnsi="Arial" w:cs="Arial"/>
          <w:sz w:val="24"/>
          <w:szCs w:val="24"/>
        </w:rPr>
        <w:t xml:space="preserve"> all those Kuwaiti Officers and men who contributed to this successful engagement but have not been mentioned.  This is purely as a result of a lack of space in this document or a lack of source information and in no way seeks to lessen their contribution. </w:t>
      </w:r>
    </w:p>
    <w:p w14:paraId="07B20892" w14:textId="77777777" w:rsidR="00C044EC" w:rsidRPr="00821F1E" w:rsidRDefault="00C42892" w:rsidP="00821F1E">
      <w:pPr>
        <w:tabs>
          <w:tab w:val="left" w:pos="0"/>
        </w:tabs>
        <w:spacing w:line="276" w:lineRule="auto"/>
        <w:rPr>
          <w:rFonts w:ascii="Arial" w:hAnsi="Arial" w:cs="Arial"/>
          <w:sz w:val="24"/>
          <w:szCs w:val="24"/>
          <w:lang w:eastAsia="en-GB"/>
        </w:rPr>
      </w:pPr>
      <w:r w:rsidRPr="00821F1E">
        <w:rPr>
          <w:rFonts w:ascii="Arial" w:hAnsi="Arial" w:cs="Arial"/>
          <w:sz w:val="24"/>
          <w:szCs w:val="24"/>
          <w:lang w:eastAsia="en-GB"/>
        </w:rPr>
        <w:t>List of Appendixes:</w:t>
      </w:r>
    </w:p>
    <w:p w14:paraId="72A3D3EC" w14:textId="77777777" w:rsidR="00C42892" w:rsidRPr="00821F1E" w:rsidRDefault="00C42892" w:rsidP="00821F1E">
      <w:pPr>
        <w:tabs>
          <w:tab w:val="left" w:pos="0"/>
        </w:tabs>
        <w:spacing w:line="276" w:lineRule="auto"/>
        <w:rPr>
          <w:rFonts w:ascii="Arial" w:hAnsi="Arial" w:cs="Arial"/>
          <w:sz w:val="24"/>
          <w:szCs w:val="24"/>
          <w:lang w:eastAsia="en-GB"/>
        </w:rPr>
      </w:pPr>
    </w:p>
    <w:p w14:paraId="782D9289" w14:textId="77777777" w:rsidR="00C42892" w:rsidRPr="00821F1E" w:rsidRDefault="00C42892" w:rsidP="00821F1E">
      <w:pPr>
        <w:tabs>
          <w:tab w:val="left" w:pos="0"/>
        </w:tabs>
        <w:spacing w:line="276" w:lineRule="auto"/>
        <w:rPr>
          <w:rFonts w:ascii="Arial" w:hAnsi="Arial" w:cs="Arial"/>
          <w:sz w:val="24"/>
          <w:szCs w:val="24"/>
          <w:lang w:eastAsia="en-GB"/>
        </w:rPr>
      </w:pPr>
      <w:r w:rsidRPr="00821F1E">
        <w:rPr>
          <w:rFonts w:ascii="Arial" w:hAnsi="Arial" w:cs="Arial"/>
          <w:sz w:val="24"/>
          <w:szCs w:val="24"/>
          <w:lang w:eastAsia="en-GB"/>
        </w:rPr>
        <w:t xml:space="preserve">1 </w:t>
      </w:r>
      <w:r w:rsidRPr="00821F1E">
        <w:rPr>
          <w:rFonts w:ascii="Arial" w:hAnsi="Arial" w:cs="Arial"/>
          <w:sz w:val="24"/>
          <w:szCs w:val="24"/>
          <w:lang w:eastAsia="en-GB"/>
        </w:rPr>
        <w:tab/>
      </w:r>
      <w:r w:rsidR="00432917">
        <w:rPr>
          <w:rFonts w:ascii="Arial" w:hAnsi="Arial" w:cs="Arial"/>
          <w:sz w:val="24"/>
          <w:szCs w:val="24"/>
          <w:lang w:eastAsia="en-GB"/>
        </w:rPr>
        <w:t xml:space="preserve">Battle of the Bridges Staff Ride </w:t>
      </w:r>
      <w:r w:rsidRPr="00821F1E">
        <w:rPr>
          <w:rFonts w:ascii="Arial" w:hAnsi="Arial" w:cs="Arial"/>
          <w:sz w:val="24"/>
          <w:szCs w:val="24"/>
          <w:lang w:eastAsia="en-GB"/>
        </w:rPr>
        <w:t>Overview</w:t>
      </w:r>
      <w:r w:rsidR="004D231E" w:rsidRPr="00821F1E">
        <w:rPr>
          <w:rFonts w:ascii="Arial" w:hAnsi="Arial" w:cs="Arial"/>
          <w:sz w:val="24"/>
          <w:szCs w:val="24"/>
          <w:lang w:eastAsia="en-GB"/>
        </w:rPr>
        <w:t xml:space="preserve"> –</w:t>
      </w:r>
      <w:r w:rsidRPr="00821F1E">
        <w:rPr>
          <w:rFonts w:ascii="Arial" w:hAnsi="Arial" w:cs="Arial"/>
          <w:sz w:val="24"/>
          <w:szCs w:val="24"/>
          <w:lang w:eastAsia="en-GB"/>
        </w:rPr>
        <w:t xml:space="preserve"> Map</w:t>
      </w:r>
      <w:r w:rsidR="004D231E" w:rsidRPr="00821F1E">
        <w:rPr>
          <w:rFonts w:ascii="Arial" w:hAnsi="Arial" w:cs="Arial"/>
          <w:sz w:val="24"/>
          <w:szCs w:val="24"/>
          <w:lang w:eastAsia="en-GB"/>
        </w:rPr>
        <w:t xml:space="preserve"> 1</w:t>
      </w:r>
    </w:p>
    <w:p w14:paraId="3D0E9D33" w14:textId="77777777" w:rsidR="004D7425" w:rsidRPr="00821F1E" w:rsidRDefault="00C42892" w:rsidP="00821F1E">
      <w:pPr>
        <w:tabs>
          <w:tab w:val="left" w:pos="0"/>
        </w:tabs>
        <w:spacing w:line="276" w:lineRule="auto"/>
        <w:rPr>
          <w:rFonts w:ascii="Arial" w:hAnsi="Arial" w:cs="Arial"/>
          <w:sz w:val="24"/>
          <w:szCs w:val="24"/>
          <w:lang w:eastAsia="en-GB"/>
        </w:rPr>
      </w:pPr>
      <w:r w:rsidRPr="00821F1E">
        <w:rPr>
          <w:rFonts w:ascii="Arial" w:hAnsi="Arial" w:cs="Arial"/>
          <w:sz w:val="24"/>
          <w:szCs w:val="24"/>
          <w:lang w:eastAsia="en-GB"/>
        </w:rPr>
        <w:t xml:space="preserve">2 </w:t>
      </w:r>
      <w:r w:rsidRPr="00821F1E">
        <w:rPr>
          <w:rFonts w:ascii="Arial" w:hAnsi="Arial" w:cs="Arial"/>
          <w:sz w:val="24"/>
          <w:szCs w:val="24"/>
          <w:lang w:eastAsia="en-GB"/>
        </w:rPr>
        <w:tab/>
      </w:r>
      <w:r w:rsidR="004D7425" w:rsidRPr="00821F1E">
        <w:rPr>
          <w:rFonts w:ascii="Arial" w:hAnsi="Arial" w:cs="Arial"/>
          <w:sz w:val="24"/>
          <w:szCs w:val="24"/>
          <w:lang w:eastAsia="en-GB"/>
        </w:rPr>
        <w:t>Why Did Iraq Invade Kuwait – Historical Context</w:t>
      </w:r>
      <w:r w:rsidR="003215DC">
        <w:rPr>
          <w:rFonts w:ascii="Arial" w:hAnsi="Arial" w:cs="Arial"/>
          <w:sz w:val="24"/>
          <w:szCs w:val="24"/>
          <w:lang w:eastAsia="en-GB"/>
        </w:rPr>
        <w:t xml:space="preserve"> – Stand 1</w:t>
      </w:r>
    </w:p>
    <w:p w14:paraId="72F8AAB8" w14:textId="77777777" w:rsidR="00A45F0A" w:rsidRPr="00821F1E"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3</w:t>
      </w:r>
      <w:r w:rsidR="00A45F0A" w:rsidRPr="00821F1E">
        <w:rPr>
          <w:rFonts w:ascii="Arial" w:hAnsi="Arial" w:cs="Arial"/>
          <w:sz w:val="24"/>
          <w:szCs w:val="24"/>
          <w:lang w:eastAsia="en-GB"/>
        </w:rPr>
        <w:tab/>
        <w:t xml:space="preserve">Road to War </w:t>
      </w:r>
      <w:r w:rsidR="003C7602" w:rsidRPr="00821F1E">
        <w:rPr>
          <w:rFonts w:ascii="Arial" w:hAnsi="Arial" w:cs="Arial"/>
          <w:sz w:val="24"/>
          <w:szCs w:val="24"/>
          <w:lang w:eastAsia="en-GB"/>
        </w:rPr>
        <w:t xml:space="preserve">– </w:t>
      </w:r>
      <w:r w:rsidR="003215DC">
        <w:rPr>
          <w:rFonts w:ascii="Arial" w:hAnsi="Arial" w:cs="Arial"/>
          <w:sz w:val="24"/>
          <w:szCs w:val="24"/>
          <w:lang w:eastAsia="en-GB"/>
        </w:rPr>
        <w:t>Stand 2</w:t>
      </w:r>
    </w:p>
    <w:p w14:paraId="2EFA553C" w14:textId="77777777" w:rsidR="00A45F0A" w:rsidRPr="00821F1E"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4</w:t>
      </w:r>
      <w:r w:rsidR="00A45F0A" w:rsidRPr="00821F1E">
        <w:rPr>
          <w:rFonts w:ascii="Arial" w:hAnsi="Arial" w:cs="Arial"/>
          <w:sz w:val="24"/>
          <w:szCs w:val="24"/>
          <w:lang w:eastAsia="en-GB"/>
        </w:rPr>
        <w:tab/>
        <w:t>Iraqi SF and Air Assault Capabilities</w:t>
      </w:r>
      <w:r w:rsidR="003C7602" w:rsidRPr="00821F1E">
        <w:rPr>
          <w:rFonts w:ascii="Arial" w:hAnsi="Arial" w:cs="Arial"/>
          <w:sz w:val="24"/>
          <w:szCs w:val="24"/>
          <w:lang w:eastAsia="en-GB"/>
        </w:rPr>
        <w:t xml:space="preserve"> – Stand 3</w:t>
      </w:r>
    </w:p>
    <w:p w14:paraId="5B0AADE8" w14:textId="77777777" w:rsidR="00A45F0A" w:rsidRPr="00821F1E"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5</w:t>
      </w:r>
      <w:r w:rsidR="00A45F0A" w:rsidRPr="00821F1E">
        <w:rPr>
          <w:rFonts w:ascii="Arial" w:hAnsi="Arial" w:cs="Arial"/>
          <w:sz w:val="24"/>
          <w:szCs w:val="24"/>
          <w:lang w:eastAsia="en-GB"/>
        </w:rPr>
        <w:tab/>
        <w:t xml:space="preserve">Iraqi decapitation operations </w:t>
      </w:r>
      <w:proofErr w:type="spellStart"/>
      <w:r w:rsidR="00A45F0A" w:rsidRPr="00821F1E">
        <w:rPr>
          <w:rFonts w:ascii="Arial" w:hAnsi="Arial" w:cs="Arial"/>
          <w:sz w:val="24"/>
          <w:szCs w:val="24"/>
          <w:lang w:eastAsia="en-GB"/>
        </w:rPr>
        <w:t>Dasman</w:t>
      </w:r>
      <w:proofErr w:type="spellEnd"/>
      <w:r w:rsidR="00A45F0A" w:rsidRPr="00821F1E">
        <w:rPr>
          <w:rFonts w:ascii="Arial" w:hAnsi="Arial" w:cs="Arial"/>
          <w:sz w:val="24"/>
          <w:szCs w:val="24"/>
          <w:lang w:eastAsia="en-GB"/>
        </w:rPr>
        <w:t xml:space="preserve"> Palace</w:t>
      </w:r>
      <w:r w:rsidR="003C7602" w:rsidRPr="00821F1E">
        <w:rPr>
          <w:rFonts w:ascii="Arial" w:hAnsi="Arial" w:cs="Arial"/>
          <w:sz w:val="24"/>
          <w:szCs w:val="24"/>
          <w:lang w:eastAsia="en-GB"/>
        </w:rPr>
        <w:t xml:space="preserve"> – Stand 4</w:t>
      </w:r>
    </w:p>
    <w:p w14:paraId="022BB655" w14:textId="77777777" w:rsidR="00A45F0A" w:rsidRPr="00821F1E"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6</w:t>
      </w:r>
      <w:r w:rsidR="00A45F0A" w:rsidRPr="00821F1E">
        <w:rPr>
          <w:rFonts w:ascii="Arial" w:hAnsi="Arial" w:cs="Arial"/>
          <w:sz w:val="24"/>
          <w:szCs w:val="24"/>
          <w:lang w:eastAsia="en-GB"/>
        </w:rPr>
        <w:tab/>
        <w:t>Iraqi Land Force Equipment and Capabilities</w:t>
      </w:r>
      <w:r w:rsidR="003C7602" w:rsidRPr="00821F1E">
        <w:rPr>
          <w:rFonts w:ascii="Arial" w:hAnsi="Arial" w:cs="Arial"/>
          <w:sz w:val="24"/>
          <w:szCs w:val="24"/>
          <w:lang w:eastAsia="en-GB"/>
        </w:rPr>
        <w:t xml:space="preserve"> – Stand 5</w:t>
      </w:r>
    </w:p>
    <w:p w14:paraId="52D71766" w14:textId="77777777" w:rsidR="00A45F0A"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7</w:t>
      </w:r>
      <w:r w:rsidR="00A45F0A" w:rsidRPr="00821F1E">
        <w:rPr>
          <w:rFonts w:ascii="Arial" w:hAnsi="Arial" w:cs="Arial"/>
          <w:sz w:val="24"/>
          <w:szCs w:val="24"/>
          <w:lang w:eastAsia="en-GB"/>
        </w:rPr>
        <w:tab/>
      </w:r>
      <w:r w:rsidR="00590236">
        <w:rPr>
          <w:rFonts w:ascii="Arial" w:hAnsi="Arial" w:cs="Arial"/>
          <w:sz w:val="24"/>
          <w:szCs w:val="24"/>
          <w:lang w:eastAsia="en-GB"/>
        </w:rPr>
        <w:t>Iraqi G</w:t>
      </w:r>
      <w:r w:rsidR="00A45F0A" w:rsidRPr="00821F1E">
        <w:rPr>
          <w:rFonts w:ascii="Arial" w:hAnsi="Arial" w:cs="Arial"/>
          <w:sz w:val="24"/>
          <w:szCs w:val="24"/>
          <w:lang w:eastAsia="en-GB"/>
        </w:rPr>
        <w:t>roun</w:t>
      </w:r>
      <w:r w:rsidR="00590236">
        <w:rPr>
          <w:rFonts w:ascii="Arial" w:hAnsi="Arial" w:cs="Arial"/>
          <w:sz w:val="24"/>
          <w:szCs w:val="24"/>
          <w:lang w:eastAsia="en-GB"/>
        </w:rPr>
        <w:t>d Invasion</w:t>
      </w:r>
      <w:r w:rsidR="003C7602" w:rsidRPr="00821F1E">
        <w:rPr>
          <w:rFonts w:ascii="Arial" w:hAnsi="Arial" w:cs="Arial"/>
          <w:sz w:val="24"/>
          <w:szCs w:val="24"/>
          <w:lang w:eastAsia="en-GB"/>
        </w:rPr>
        <w:t xml:space="preserve"> – Stand 6</w:t>
      </w:r>
    </w:p>
    <w:p w14:paraId="1E7A8ABB" w14:textId="77777777" w:rsidR="00432917" w:rsidRPr="00821F1E" w:rsidRDefault="003215DC"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8</w:t>
      </w:r>
      <w:r>
        <w:rPr>
          <w:rFonts w:ascii="Arial" w:hAnsi="Arial" w:cs="Arial"/>
          <w:sz w:val="24"/>
          <w:szCs w:val="24"/>
          <w:lang w:eastAsia="en-GB"/>
        </w:rPr>
        <w:tab/>
        <w:t>Iraqi Invasion Plan – Map 2</w:t>
      </w:r>
    </w:p>
    <w:p w14:paraId="745FFDC8" w14:textId="77777777" w:rsidR="00A45F0A"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9</w:t>
      </w:r>
      <w:r w:rsidR="00A45F0A" w:rsidRPr="00821F1E">
        <w:rPr>
          <w:rFonts w:ascii="Arial" w:hAnsi="Arial" w:cs="Arial"/>
          <w:sz w:val="24"/>
          <w:szCs w:val="24"/>
          <w:lang w:eastAsia="en-GB"/>
        </w:rPr>
        <w:tab/>
        <w:t xml:space="preserve">Kuwaiti Recall and </w:t>
      </w:r>
      <w:r>
        <w:rPr>
          <w:rFonts w:ascii="Arial" w:hAnsi="Arial" w:cs="Arial"/>
          <w:sz w:val="24"/>
          <w:szCs w:val="24"/>
          <w:lang w:eastAsia="en-GB"/>
        </w:rPr>
        <w:t>Deployment</w:t>
      </w:r>
      <w:r w:rsidR="003C7602" w:rsidRPr="00821F1E">
        <w:rPr>
          <w:rFonts w:ascii="Arial" w:hAnsi="Arial" w:cs="Arial"/>
          <w:sz w:val="24"/>
          <w:szCs w:val="24"/>
          <w:lang w:eastAsia="en-GB"/>
        </w:rPr>
        <w:t xml:space="preserve"> – Stand 7</w:t>
      </w:r>
    </w:p>
    <w:p w14:paraId="747B3B80" w14:textId="77777777" w:rsidR="00432917" w:rsidRPr="00821F1E"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10</w:t>
      </w:r>
      <w:r>
        <w:rPr>
          <w:rFonts w:ascii="Arial" w:hAnsi="Arial" w:cs="Arial"/>
          <w:sz w:val="24"/>
          <w:szCs w:val="24"/>
          <w:lang w:eastAsia="en-GB"/>
        </w:rPr>
        <w:tab/>
      </w:r>
      <w:r w:rsidR="0032744F">
        <w:rPr>
          <w:rFonts w:ascii="Arial" w:hAnsi="Arial" w:cs="Arial"/>
          <w:sz w:val="24"/>
          <w:szCs w:val="24"/>
          <w:lang w:eastAsia="en-GB"/>
        </w:rPr>
        <w:t xml:space="preserve">35 </w:t>
      </w:r>
      <w:proofErr w:type="spellStart"/>
      <w:r w:rsidR="0032744F">
        <w:rPr>
          <w:rFonts w:ascii="Arial" w:hAnsi="Arial" w:cs="Arial"/>
          <w:sz w:val="24"/>
          <w:szCs w:val="24"/>
          <w:lang w:eastAsia="en-GB"/>
        </w:rPr>
        <w:t>Bde</w:t>
      </w:r>
      <w:proofErr w:type="spellEnd"/>
      <w:r w:rsidRPr="00821F1E">
        <w:rPr>
          <w:rFonts w:ascii="Arial" w:hAnsi="Arial" w:cs="Arial"/>
          <w:sz w:val="24"/>
          <w:szCs w:val="24"/>
          <w:lang w:eastAsia="en-GB"/>
        </w:rPr>
        <w:t xml:space="preserve"> Occupi</w:t>
      </w:r>
      <w:r w:rsidR="003215DC">
        <w:rPr>
          <w:rFonts w:ascii="Arial" w:hAnsi="Arial" w:cs="Arial"/>
          <w:sz w:val="24"/>
          <w:szCs w:val="24"/>
          <w:lang w:eastAsia="en-GB"/>
        </w:rPr>
        <w:t>es its Battle Positions – Map 3</w:t>
      </w:r>
    </w:p>
    <w:p w14:paraId="55A072A2" w14:textId="77777777" w:rsidR="00A45F0A" w:rsidRPr="00821F1E" w:rsidRDefault="00ED27A6"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1</w:t>
      </w:r>
      <w:r w:rsidR="00432917">
        <w:rPr>
          <w:rFonts w:ascii="Arial" w:hAnsi="Arial" w:cs="Arial"/>
          <w:sz w:val="24"/>
          <w:szCs w:val="24"/>
          <w:lang w:eastAsia="en-GB"/>
        </w:rPr>
        <w:t>1</w:t>
      </w:r>
      <w:r w:rsidR="00A45F0A" w:rsidRPr="00821F1E">
        <w:rPr>
          <w:rFonts w:ascii="Arial" w:hAnsi="Arial" w:cs="Arial"/>
          <w:sz w:val="24"/>
          <w:szCs w:val="24"/>
          <w:lang w:eastAsia="en-GB"/>
        </w:rPr>
        <w:tab/>
        <w:t xml:space="preserve">35 </w:t>
      </w:r>
      <w:proofErr w:type="spellStart"/>
      <w:r w:rsidR="00A45F0A" w:rsidRPr="00821F1E">
        <w:rPr>
          <w:rFonts w:ascii="Arial" w:hAnsi="Arial" w:cs="Arial"/>
          <w:sz w:val="24"/>
          <w:szCs w:val="24"/>
          <w:lang w:eastAsia="en-GB"/>
        </w:rPr>
        <w:t>Bde</w:t>
      </w:r>
      <w:proofErr w:type="spellEnd"/>
      <w:r w:rsidR="00A45F0A" w:rsidRPr="00821F1E">
        <w:rPr>
          <w:rFonts w:ascii="Arial" w:hAnsi="Arial" w:cs="Arial"/>
          <w:sz w:val="24"/>
          <w:szCs w:val="24"/>
          <w:lang w:eastAsia="en-GB"/>
        </w:rPr>
        <w:t xml:space="preserve"> Equipment and Capabilities</w:t>
      </w:r>
      <w:r w:rsidR="003C7602" w:rsidRPr="00821F1E">
        <w:rPr>
          <w:rFonts w:ascii="Arial" w:hAnsi="Arial" w:cs="Arial"/>
          <w:sz w:val="24"/>
          <w:szCs w:val="24"/>
          <w:lang w:eastAsia="en-GB"/>
        </w:rPr>
        <w:t xml:space="preserve"> – Stand 8</w:t>
      </w:r>
    </w:p>
    <w:p w14:paraId="2B5658D6" w14:textId="77777777" w:rsidR="00A45F0A" w:rsidRDefault="00ED27A6"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1</w:t>
      </w:r>
      <w:r w:rsidR="00432917">
        <w:rPr>
          <w:rFonts w:ascii="Arial" w:hAnsi="Arial" w:cs="Arial"/>
          <w:sz w:val="24"/>
          <w:szCs w:val="24"/>
          <w:lang w:eastAsia="en-GB"/>
        </w:rPr>
        <w:t>2</w:t>
      </w:r>
      <w:r w:rsidR="00A45F0A" w:rsidRPr="00821F1E">
        <w:rPr>
          <w:rFonts w:ascii="Arial" w:hAnsi="Arial" w:cs="Arial"/>
          <w:sz w:val="24"/>
          <w:szCs w:val="24"/>
          <w:lang w:eastAsia="en-GB"/>
        </w:rPr>
        <w:tab/>
        <w:t>Role of Artillery in the battle</w:t>
      </w:r>
      <w:r w:rsidR="003C7602" w:rsidRPr="00821F1E">
        <w:rPr>
          <w:rFonts w:ascii="Arial" w:hAnsi="Arial" w:cs="Arial"/>
          <w:sz w:val="24"/>
          <w:szCs w:val="24"/>
          <w:lang w:eastAsia="en-GB"/>
        </w:rPr>
        <w:t xml:space="preserve"> – Stand 9</w:t>
      </w:r>
    </w:p>
    <w:p w14:paraId="78E13AA5" w14:textId="77777777" w:rsidR="00432917" w:rsidRPr="00821F1E" w:rsidRDefault="00432917" w:rsidP="00432917">
      <w:pPr>
        <w:tabs>
          <w:tab w:val="left" w:pos="0"/>
        </w:tabs>
        <w:spacing w:line="276" w:lineRule="auto"/>
        <w:rPr>
          <w:rFonts w:ascii="Arial" w:hAnsi="Arial" w:cs="Arial"/>
          <w:sz w:val="24"/>
          <w:szCs w:val="24"/>
          <w:lang w:eastAsia="en-GB"/>
        </w:rPr>
      </w:pPr>
      <w:r>
        <w:rPr>
          <w:rFonts w:ascii="Arial" w:hAnsi="Arial" w:cs="Arial"/>
          <w:sz w:val="24"/>
          <w:szCs w:val="24"/>
          <w:lang w:eastAsia="en-GB"/>
        </w:rPr>
        <w:t>13</w:t>
      </w:r>
      <w:r>
        <w:rPr>
          <w:rFonts w:ascii="Arial" w:hAnsi="Arial" w:cs="Arial"/>
          <w:sz w:val="24"/>
          <w:szCs w:val="24"/>
          <w:lang w:eastAsia="en-GB"/>
        </w:rPr>
        <w:tab/>
      </w:r>
      <w:r w:rsidRPr="00821F1E">
        <w:rPr>
          <w:rFonts w:ascii="Arial" w:hAnsi="Arial" w:cs="Arial"/>
          <w:sz w:val="24"/>
          <w:szCs w:val="24"/>
          <w:lang w:eastAsia="en-GB"/>
        </w:rPr>
        <w:t>1</w:t>
      </w:r>
      <w:r w:rsidR="003215DC" w:rsidRPr="003215DC">
        <w:rPr>
          <w:rFonts w:ascii="Arial" w:hAnsi="Arial" w:cs="Arial"/>
          <w:sz w:val="24"/>
          <w:szCs w:val="24"/>
          <w:vertAlign w:val="superscript"/>
          <w:lang w:eastAsia="en-GB"/>
        </w:rPr>
        <w:t>st</w:t>
      </w:r>
      <w:r w:rsidR="003215DC">
        <w:rPr>
          <w:rFonts w:ascii="Arial" w:hAnsi="Arial" w:cs="Arial"/>
          <w:sz w:val="24"/>
          <w:szCs w:val="24"/>
          <w:lang w:eastAsia="en-GB"/>
        </w:rPr>
        <w:t xml:space="preserve"> Artillery Engagement – Map 4</w:t>
      </w:r>
    </w:p>
    <w:p w14:paraId="5A2C79A4" w14:textId="77777777" w:rsidR="00432917" w:rsidRPr="00821F1E" w:rsidRDefault="00432917" w:rsidP="00432917">
      <w:pPr>
        <w:tabs>
          <w:tab w:val="left" w:pos="0"/>
        </w:tabs>
        <w:spacing w:line="276" w:lineRule="auto"/>
        <w:rPr>
          <w:rFonts w:ascii="Arial" w:hAnsi="Arial" w:cs="Arial"/>
          <w:sz w:val="24"/>
          <w:szCs w:val="24"/>
          <w:lang w:eastAsia="en-GB"/>
        </w:rPr>
      </w:pPr>
      <w:r>
        <w:rPr>
          <w:rFonts w:ascii="Arial" w:hAnsi="Arial" w:cs="Arial"/>
          <w:sz w:val="24"/>
          <w:szCs w:val="24"/>
          <w:lang w:eastAsia="en-GB"/>
        </w:rPr>
        <w:t>14</w:t>
      </w:r>
      <w:r>
        <w:rPr>
          <w:rFonts w:ascii="Arial" w:hAnsi="Arial" w:cs="Arial"/>
          <w:sz w:val="24"/>
          <w:szCs w:val="24"/>
          <w:lang w:eastAsia="en-GB"/>
        </w:rPr>
        <w:tab/>
      </w:r>
      <w:r w:rsidRPr="00821F1E">
        <w:rPr>
          <w:rFonts w:ascii="Arial" w:hAnsi="Arial" w:cs="Arial"/>
          <w:sz w:val="24"/>
          <w:szCs w:val="24"/>
          <w:lang w:eastAsia="en-GB"/>
        </w:rPr>
        <w:t>2</w:t>
      </w:r>
      <w:r w:rsidR="003215DC" w:rsidRPr="003215DC">
        <w:rPr>
          <w:rFonts w:ascii="Arial" w:hAnsi="Arial" w:cs="Arial"/>
          <w:sz w:val="24"/>
          <w:szCs w:val="24"/>
          <w:vertAlign w:val="superscript"/>
          <w:lang w:eastAsia="en-GB"/>
        </w:rPr>
        <w:t>nd</w:t>
      </w:r>
      <w:r w:rsidR="003215DC">
        <w:rPr>
          <w:rFonts w:ascii="Arial" w:hAnsi="Arial" w:cs="Arial"/>
          <w:sz w:val="24"/>
          <w:szCs w:val="24"/>
          <w:lang w:eastAsia="en-GB"/>
        </w:rPr>
        <w:t xml:space="preserve"> Artillery Engagement – Map 5</w:t>
      </w:r>
    </w:p>
    <w:p w14:paraId="3530A36D" w14:textId="77777777" w:rsidR="00432917" w:rsidRPr="00821F1E" w:rsidRDefault="00432917" w:rsidP="00432917">
      <w:pPr>
        <w:tabs>
          <w:tab w:val="left" w:pos="0"/>
        </w:tabs>
        <w:spacing w:line="276" w:lineRule="auto"/>
        <w:rPr>
          <w:rFonts w:ascii="Arial" w:hAnsi="Arial" w:cs="Arial"/>
          <w:sz w:val="24"/>
          <w:szCs w:val="24"/>
          <w:lang w:eastAsia="en-GB"/>
        </w:rPr>
      </w:pPr>
      <w:r>
        <w:rPr>
          <w:rFonts w:ascii="Arial" w:hAnsi="Arial" w:cs="Arial"/>
          <w:sz w:val="24"/>
          <w:szCs w:val="24"/>
          <w:lang w:eastAsia="en-GB"/>
        </w:rPr>
        <w:t>15</w:t>
      </w:r>
      <w:r>
        <w:rPr>
          <w:rFonts w:ascii="Arial" w:hAnsi="Arial" w:cs="Arial"/>
          <w:sz w:val="24"/>
          <w:szCs w:val="24"/>
          <w:lang w:eastAsia="en-GB"/>
        </w:rPr>
        <w:tab/>
      </w:r>
      <w:r w:rsidRPr="00821F1E">
        <w:rPr>
          <w:rFonts w:ascii="Arial" w:hAnsi="Arial" w:cs="Arial"/>
          <w:sz w:val="24"/>
          <w:szCs w:val="24"/>
          <w:lang w:eastAsia="en-GB"/>
        </w:rPr>
        <w:t xml:space="preserve">Artillery </w:t>
      </w:r>
      <w:r w:rsidR="003215DC">
        <w:rPr>
          <w:rFonts w:ascii="Arial" w:hAnsi="Arial" w:cs="Arial"/>
          <w:sz w:val="24"/>
          <w:szCs w:val="24"/>
          <w:lang w:eastAsia="en-GB"/>
        </w:rPr>
        <w:t>Engaged by BMPs – Map 6</w:t>
      </w:r>
    </w:p>
    <w:p w14:paraId="2DA3791E" w14:textId="4E8317F9" w:rsidR="00A45F0A" w:rsidRDefault="00ED27A6"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1</w:t>
      </w:r>
      <w:r w:rsidR="00432917">
        <w:rPr>
          <w:rFonts w:ascii="Arial" w:hAnsi="Arial" w:cs="Arial"/>
          <w:sz w:val="24"/>
          <w:szCs w:val="24"/>
          <w:lang w:eastAsia="en-GB"/>
        </w:rPr>
        <w:t>6</w:t>
      </w:r>
      <w:r w:rsidR="00A45F0A" w:rsidRPr="00821F1E">
        <w:rPr>
          <w:rFonts w:ascii="Arial" w:hAnsi="Arial" w:cs="Arial"/>
          <w:sz w:val="24"/>
          <w:szCs w:val="24"/>
          <w:lang w:eastAsia="en-GB"/>
        </w:rPr>
        <w:tab/>
        <w:t>Battle of the Bridges</w:t>
      </w:r>
      <w:r w:rsidR="00435ADA">
        <w:rPr>
          <w:rFonts w:ascii="Arial" w:hAnsi="Arial" w:cs="Arial"/>
          <w:sz w:val="24"/>
          <w:szCs w:val="24"/>
          <w:lang w:eastAsia="en-GB"/>
        </w:rPr>
        <w:t xml:space="preserve"> – </w:t>
      </w:r>
      <w:r w:rsidR="00A45F0A" w:rsidRPr="00821F1E">
        <w:rPr>
          <w:rFonts w:ascii="Arial" w:hAnsi="Arial" w:cs="Arial"/>
          <w:sz w:val="24"/>
          <w:szCs w:val="24"/>
          <w:lang w:eastAsia="en-GB"/>
        </w:rPr>
        <w:t>Phase 1:</w:t>
      </w:r>
      <w:r w:rsidR="003C7602" w:rsidRPr="00821F1E">
        <w:rPr>
          <w:rFonts w:ascii="Arial" w:hAnsi="Arial" w:cs="Arial"/>
          <w:sz w:val="24"/>
          <w:szCs w:val="24"/>
          <w:lang w:eastAsia="en-GB"/>
        </w:rPr>
        <w:t xml:space="preserve"> </w:t>
      </w:r>
      <w:r w:rsidR="00A45F0A" w:rsidRPr="00821F1E">
        <w:rPr>
          <w:rFonts w:ascii="Arial" w:hAnsi="Arial" w:cs="Arial"/>
          <w:sz w:val="24"/>
          <w:szCs w:val="24"/>
          <w:lang w:eastAsia="en-GB"/>
        </w:rPr>
        <w:t xml:space="preserve">1st Hammurabi </w:t>
      </w:r>
      <w:proofErr w:type="spellStart"/>
      <w:r w:rsidR="004C2CFA">
        <w:rPr>
          <w:rFonts w:ascii="Arial" w:hAnsi="Arial" w:cs="Arial"/>
          <w:sz w:val="24"/>
          <w:szCs w:val="24"/>
          <w:lang w:eastAsia="en-GB"/>
        </w:rPr>
        <w:t>Armor</w:t>
      </w:r>
      <w:r w:rsidR="00A45F0A" w:rsidRPr="00821F1E">
        <w:rPr>
          <w:rFonts w:ascii="Arial" w:hAnsi="Arial" w:cs="Arial"/>
          <w:sz w:val="24"/>
          <w:szCs w:val="24"/>
          <w:lang w:eastAsia="en-GB"/>
        </w:rPr>
        <w:t>ed</w:t>
      </w:r>
      <w:proofErr w:type="spellEnd"/>
      <w:r w:rsidR="00A45F0A" w:rsidRPr="00821F1E">
        <w:rPr>
          <w:rFonts w:ascii="Arial" w:hAnsi="Arial" w:cs="Arial"/>
          <w:sz w:val="24"/>
          <w:szCs w:val="24"/>
          <w:lang w:eastAsia="en-GB"/>
        </w:rPr>
        <w:t xml:space="preserve"> </w:t>
      </w:r>
      <w:proofErr w:type="spellStart"/>
      <w:r w:rsidR="00A45F0A" w:rsidRPr="00821F1E">
        <w:rPr>
          <w:rFonts w:ascii="Arial" w:hAnsi="Arial" w:cs="Arial"/>
          <w:sz w:val="24"/>
          <w:szCs w:val="24"/>
          <w:lang w:eastAsia="en-GB"/>
        </w:rPr>
        <w:t>Div</w:t>
      </w:r>
      <w:proofErr w:type="spellEnd"/>
      <w:r w:rsidR="003215DC">
        <w:rPr>
          <w:rFonts w:ascii="Arial" w:hAnsi="Arial" w:cs="Arial"/>
          <w:sz w:val="24"/>
          <w:szCs w:val="24"/>
          <w:lang w:eastAsia="en-GB"/>
        </w:rPr>
        <w:t xml:space="preserve"> - Stand 10</w:t>
      </w:r>
    </w:p>
    <w:p w14:paraId="3267CCEE" w14:textId="77777777" w:rsidR="00432917" w:rsidRPr="00821F1E"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17</w:t>
      </w:r>
      <w:r>
        <w:rPr>
          <w:rFonts w:ascii="Arial" w:hAnsi="Arial" w:cs="Arial"/>
          <w:sz w:val="24"/>
          <w:szCs w:val="24"/>
          <w:lang w:eastAsia="en-GB"/>
        </w:rPr>
        <w:tab/>
      </w:r>
      <w:r w:rsidRPr="00821F1E">
        <w:rPr>
          <w:rFonts w:ascii="Arial" w:hAnsi="Arial" w:cs="Arial"/>
          <w:sz w:val="24"/>
          <w:szCs w:val="24"/>
          <w:lang w:eastAsia="en-GB"/>
        </w:rPr>
        <w:t xml:space="preserve">Engaging the </w:t>
      </w:r>
      <w:proofErr w:type="spellStart"/>
      <w:r w:rsidRPr="00821F1E">
        <w:rPr>
          <w:rFonts w:ascii="Arial" w:hAnsi="Arial" w:cs="Arial"/>
          <w:sz w:val="24"/>
          <w:szCs w:val="24"/>
          <w:lang w:eastAsia="en-GB"/>
        </w:rPr>
        <w:t>Hammrabi</w:t>
      </w:r>
      <w:proofErr w:type="spellEnd"/>
      <w:r w:rsidRPr="00821F1E">
        <w:rPr>
          <w:rFonts w:ascii="Arial" w:hAnsi="Arial" w:cs="Arial"/>
          <w:sz w:val="24"/>
          <w:szCs w:val="24"/>
          <w:lang w:eastAsia="en-GB"/>
        </w:rPr>
        <w:t xml:space="preserve"> </w:t>
      </w:r>
      <w:proofErr w:type="spellStart"/>
      <w:r w:rsidRPr="00821F1E">
        <w:rPr>
          <w:rFonts w:ascii="Arial" w:hAnsi="Arial" w:cs="Arial"/>
          <w:sz w:val="24"/>
          <w:szCs w:val="24"/>
          <w:lang w:eastAsia="en-GB"/>
        </w:rPr>
        <w:t>Div</w:t>
      </w:r>
      <w:proofErr w:type="spellEnd"/>
      <w:r w:rsidRPr="00821F1E">
        <w:rPr>
          <w:rFonts w:ascii="Arial" w:hAnsi="Arial" w:cs="Arial"/>
          <w:sz w:val="24"/>
          <w:szCs w:val="24"/>
          <w:lang w:eastAsia="en-GB"/>
        </w:rPr>
        <w:t xml:space="preserve"> on 6</w:t>
      </w:r>
      <w:r w:rsidRPr="00821F1E">
        <w:rPr>
          <w:rFonts w:ascii="Arial" w:hAnsi="Arial" w:cs="Arial"/>
          <w:sz w:val="24"/>
          <w:szCs w:val="24"/>
          <w:vertAlign w:val="superscript"/>
          <w:lang w:eastAsia="en-GB"/>
        </w:rPr>
        <w:t>th</w:t>
      </w:r>
      <w:r w:rsidRPr="00821F1E">
        <w:rPr>
          <w:rFonts w:ascii="Arial" w:hAnsi="Arial" w:cs="Arial"/>
          <w:sz w:val="24"/>
          <w:szCs w:val="24"/>
          <w:lang w:eastAsia="en-GB"/>
        </w:rPr>
        <w:t xml:space="preserve"> Ring Road – Map</w:t>
      </w:r>
      <w:r>
        <w:rPr>
          <w:rFonts w:ascii="Arial" w:hAnsi="Arial" w:cs="Arial"/>
          <w:sz w:val="24"/>
          <w:szCs w:val="24"/>
          <w:lang w:eastAsia="en-GB"/>
        </w:rPr>
        <w:t xml:space="preserve"> 7</w:t>
      </w:r>
    </w:p>
    <w:p w14:paraId="5717084A" w14:textId="77777777" w:rsidR="00A45F0A"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18</w:t>
      </w:r>
      <w:r w:rsidR="003215DC">
        <w:rPr>
          <w:rFonts w:ascii="Arial" w:hAnsi="Arial" w:cs="Arial"/>
          <w:sz w:val="24"/>
          <w:szCs w:val="24"/>
          <w:lang w:eastAsia="en-GB"/>
        </w:rPr>
        <w:tab/>
        <w:t>Battle of the Bridges – P</w:t>
      </w:r>
      <w:r w:rsidR="00A45F0A" w:rsidRPr="00821F1E">
        <w:rPr>
          <w:rFonts w:ascii="Arial" w:hAnsi="Arial" w:cs="Arial"/>
          <w:sz w:val="24"/>
          <w:szCs w:val="24"/>
          <w:lang w:eastAsia="en-GB"/>
        </w:rPr>
        <w:t>hase 2:</w:t>
      </w:r>
      <w:r w:rsidR="003215DC">
        <w:rPr>
          <w:rFonts w:ascii="Arial" w:hAnsi="Arial" w:cs="Arial"/>
          <w:sz w:val="24"/>
          <w:szCs w:val="24"/>
          <w:lang w:eastAsia="en-GB"/>
        </w:rPr>
        <w:t xml:space="preserve"> </w:t>
      </w:r>
      <w:r w:rsidR="00A45F0A" w:rsidRPr="00821F1E">
        <w:rPr>
          <w:rFonts w:ascii="Arial" w:hAnsi="Arial" w:cs="Arial"/>
          <w:sz w:val="24"/>
          <w:szCs w:val="24"/>
          <w:lang w:eastAsia="en-GB"/>
        </w:rPr>
        <w:t>2nd Al-</w:t>
      </w:r>
      <w:proofErr w:type="spellStart"/>
      <w:r w:rsidR="00A45F0A" w:rsidRPr="00821F1E">
        <w:rPr>
          <w:rFonts w:ascii="Arial" w:hAnsi="Arial" w:cs="Arial"/>
          <w:sz w:val="24"/>
          <w:szCs w:val="24"/>
          <w:lang w:eastAsia="en-GB"/>
        </w:rPr>
        <w:t>Medinah</w:t>
      </w:r>
      <w:proofErr w:type="spellEnd"/>
      <w:r w:rsidR="00A45F0A" w:rsidRPr="00821F1E">
        <w:rPr>
          <w:rFonts w:ascii="Arial" w:hAnsi="Arial" w:cs="Arial"/>
          <w:sz w:val="24"/>
          <w:szCs w:val="24"/>
          <w:lang w:eastAsia="en-GB"/>
        </w:rPr>
        <w:t xml:space="preserve"> Al-</w:t>
      </w:r>
      <w:proofErr w:type="spellStart"/>
      <w:r w:rsidR="00A45F0A" w:rsidRPr="00821F1E">
        <w:rPr>
          <w:rFonts w:ascii="Arial" w:hAnsi="Arial" w:cs="Arial"/>
          <w:sz w:val="24"/>
          <w:szCs w:val="24"/>
          <w:lang w:eastAsia="en-GB"/>
        </w:rPr>
        <w:t>Munawera</w:t>
      </w:r>
      <w:proofErr w:type="spellEnd"/>
      <w:r w:rsidR="00A45F0A" w:rsidRPr="00821F1E">
        <w:rPr>
          <w:rFonts w:ascii="Arial" w:hAnsi="Arial" w:cs="Arial"/>
          <w:sz w:val="24"/>
          <w:szCs w:val="24"/>
          <w:lang w:eastAsia="en-GB"/>
        </w:rPr>
        <w:t xml:space="preserve"> </w:t>
      </w:r>
      <w:proofErr w:type="spellStart"/>
      <w:r w:rsidR="00A45F0A" w:rsidRPr="00821F1E">
        <w:rPr>
          <w:rFonts w:ascii="Arial" w:hAnsi="Arial" w:cs="Arial"/>
          <w:sz w:val="24"/>
          <w:szCs w:val="24"/>
          <w:lang w:eastAsia="en-GB"/>
        </w:rPr>
        <w:t>Armd</w:t>
      </w:r>
      <w:proofErr w:type="spellEnd"/>
      <w:r w:rsidR="00A45F0A" w:rsidRPr="00821F1E">
        <w:rPr>
          <w:rFonts w:ascii="Arial" w:hAnsi="Arial" w:cs="Arial"/>
          <w:sz w:val="24"/>
          <w:szCs w:val="24"/>
          <w:lang w:eastAsia="en-GB"/>
        </w:rPr>
        <w:t xml:space="preserve"> </w:t>
      </w:r>
      <w:proofErr w:type="spellStart"/>
      <w:r w:rsidR="00A45F0A" w:rsidRPr="00821F1E">
        <w:rPr>
          <w:rFonts w:ascii="Arial" w:hAnsi="Arial" w:cs="Arial"/>
          <w:sz w:val="24"/>
          <w:szCs w:val="24"/>
          <w:lang w:eastAsia="en-GB"/>
        </w:rPr>
        <w:t>Div</w:t>
      </w:r>
      <w:proofErr w:type="spellEnd"/>
      <w:r w:rsidR="003215DC">
        <w:rPr>
          <w:rFonts w:ascii="Arial" w:hAnsi="Arial" w:cs="Arial"/>
          <w:sz w:val="24"/>
          <w:szCs w:val="24"/>
          <w:lang w:eastAsia="en-GB"/>
        </w:rPr>
        <w:t xml:space="preserve"> – </w:t>
      </w:r>
      <w:r w:rsidR="003C7602" w:rsidRPr="00821F1E">
        <w:rPr>
          <w:rFonts w:ascii="Arial" w:hAnsi="Arial" w:cs="Arial"/>
          <w:sz w:val="24"/>
          <w:szCs w:val="24"/>
          <w:lang w:eastAsia="en-GB"/>
        </w:rPr>
        <w:t>Stand 11</w:t>
      </w:r>
    </w:p>
    <w:p w14:paraId="57AED652" w14:textId="77777777" w:rsidR="00432917"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19</w:t>
      </w:r>
      <w:r>
        <w:rPr>
          <w:rFonts w:ascii="Arial" w:hAnsi="Arial" w:cs="Arial"/>
          <w:sz w:val="24"/>
          <w:szCs w:val="24"/>
          <w:lang w:eastAsia="en-GB"/>
        </w:rPr>
        <w:tab/>
      </w:r>
      <w:r w:rsidRPr="00821F1E">
        <w:rPr>
          <w:rFonts w:ascii="Arial" w:hAnsi="Arial" w:cs="Arial"/>
          <w:sz w:val="24"/>
          <w:szCs w:val="24"/>
          <w:lang w:eastAsia="en-GB"/>
        </w:rPr>
        <w:t xml:space="preserve">The Medina </w:t>
      </w:r>
      <w:proofErr w:type="spellStart"/>
      <w:r w:rsidRPr="00821F1E">
        <w:rPr>
          <w:rFonts w:ascii="Arial" w:hAnsi="Arial" w:cs="Arial"/>
          <w:sz w:val="24"/>
          <w:szCs w:val="24"/>
          <w:lang w:eastAsia="en-GB"/>
        </w:rPr>
        <w:t>Div</w:t>
      </w:r>
      <w:proofErr w:type="spellEnd"/>
      <w:r w:rsidRPr="00821F1E">
        <w:rPr>
          <w:rFonts w:ascii="Arial" w:hAnsi="Arial" w:cs="Arial"/>
          <w:sz w:val="24"/>
          <w:szCs w:val="24"/>
          <w:lang w:eastAsia="en-GB"/>
        </w:rPr>
        <w:t xml:space="preserve"> Approaches from the West – Map</w:t>
      </w:r>
      <w:r>
        <w:rPr>
          <w:rFonts w:ascii="Arial" w:hAnsi="Arial" w:cs="Arial"/>
          <w:sz w:val="24"/>
          <w:szCs w:val="24"/>
          <w:lang w:eastAsia="en-GB"/>
        </w:rPr>
        <w:t xml:space="preserve"> 8</w:t>
      </w:r>
    </w:p>
    <w:p w14:paraId="645958EE" w14:textId="77777777" w:rsidR="00910DA2" w:rsidRDefault="00ED27A6" w:rsidP="008B73D3">
      <w:pPr>
        <w:tabs>
          <w:tab w:val="left" w:pos="0"/>
        </w:tabs>
        <w:spacing w:line="276" w:lineRule="auto"/>
        <w:rPr>
          <w:rFonts w:ascii="Arial" w:hAnsi="Arial" w:cs="Arial"/>
          <w:sz w:val="24"/>
          <w:szCs w:val="24"/>
          <w:lang w:eastAsia="en-GB"/>
        </w:rPr>
      </w:pPr>
      <w:r w:rsidRPr="008B73D3">
        <w:rPr>
          <w:rFonts w:ascii="Arial" w:hAnsi="Arial" w:cs="Arial"/>
          <w:sz w:val="24"/>
          <w:szCs w:val="24"/>
          <w:lang w:eastAsia="en-GB"/>
        </w:rPr>
        <w:t>2</w:t>
      </w:r>
      <w:r w:rsidR="00432917" w:rsidRPr="008B73D3">
        <w:rPr>
          <w:rFonts w:ascii="Arial" w:hAnsi="Arial" w:cs="Arial"/>
          <w:sz w:val="24"/>
          <w:szCs w:val="24"/>
          <w:lang w:eastAsia="en-GB"/>
        </w:rPr>
        <w:t>0</w:t>
      </w:r>
      <w:r w:rsidR="00A45F0A" w:rsidRPr="008B73D3">
        <w:rPr>
          <w:rFonts w:ascii="Arial" w:hAnsi="Arial" w:cs="Arial"/>
          <w:sz w:val="24"/>
          <w:szCs w:val="24"/>
          <w:lang w:eastAsia="en-GB"/>
        </w:rPr>
        <w:tab/>
        <w:t>Battle of the Br</w:t>
      </w:r>
      <w:r w:rsidR="00435ADA" w:rsidRPr="008B73D3">
        <w:rPr>
          <w:rFonts w:ascii="Arial" w:hAnsi="Arial" w:cs="Arial"/>
          <w:sz w:val="24"/>
          <w:szCs w:val="24"/>
          <w:lang w:eastAsia="en-GB"/>
        </w:rPr>
        <w:t>idges -</w:t>
      </w:r>
      <w:r w:rsidR="008B73D3" w:rsidRPr="008B73D3">
        <w:rPr>
          <w:rFonts w:ascii="Arial" w:hAnsi="Arial" w:cs="Arial"/>
          <w:sz w:val="24"/>
          <w:szCs w:val="24"/>
          <w:lang w:eastAsia="en-GB"/>
        </w:rPr>
        <w:t xml:space="preserve"> P</w:t>
      </w:r>
      <w:r w:rsidR="008B73D3">
        <w:rPr>
          <w:rFonts w:ascii="Arial" w:hAnsi="Arial" w:cs="Arial"/>
          <w:sz w:val="24"/>
          <w:szCs w:val="24"/>
          <w:lang w:eastAsia="en-GB"/>
        </w:rPr>
        <w:t>hase</w:t>
      </w:r>
      <w:r w:rsidR="008B73D3" w:rsidRPr="008B73D3">
        <w:rPr>
          <w:rFonts w:ascii="Arial" w:hAnsi="Arial" w:cs="Arial"/>
          <w:sz w:val="24"/>
          <w:szCs w:val="24"/>
          <w:lang w:eastAsia="en-GB"/>
        </w:rPr>
        <w:t xml:space="preserve"> 3</w:t>
      </w:r>
      <w:r w:rsidR="008B73D3">
        <w:rPr>
          <w:rFonts w:ascii="Arial" w:hAnsi="Arial" w:cs="Arial"/>
          <w:sz w:val="24"/>
          <w:szCs w:val="24"/>
          <w:lang w:eastAsia="en-GB"/>
        </w:rPr>
        <w:t>:</w:t>
      </w:r>
      <w:r w:rsidR="00435ADA">
        <w:rPr>
          <w:rFonts w:ascii="Arial" w:hAnsi="Arial" w:cs="Arial"/>
          <w:sz w:val="24"/>
          <w:szCs w:val="24"/>
          <w:lang w:eastAsia="en-GB"/>
        </w:rPr>
        <w:t xml:space="preserve"> Wi</w:t>
      </w:r>
      <w:r w:rsidR="00A45F0A" w:rsidRPr="00821F1E">
        <w:rPr>
          <w:rFonts w:ascii="Arial" w:hAnsi="Arial" w:cs="Arial"/>
          <w:sz w:val="24"/>
          <w:szCs w:val="24"/>
          <w:lang w:eastAsia="en-GB"/>
        </w:rPr>
        <w:t>thdrawal</w:t>
      </w:r>
      <w:r w:rsidR="00435ADA">
        <w:rPr>
          <w:rFonts w:ascii="Arial" w:hAnsi="Arial" w:cs="Arial"/>
          <w:sz w:val="24"/>
          <w:szCs w:val="24"/>
          <w:lang w:eastAsia="en-GB"/>
        </w:rPr>
        <w:t xml:space="preserve"> - Stand 12</w:t>
      </w:r>
    </w:p>
    <w:p w14:paraId="37F79690" w14:textId="77777777" w:rsidR="00432917" w:rsidRPr="00821F1E" w:rsidRDefault="00432917" w:rsidP="00821F1E">
      <w:pPr>
        <w:tabs>
          <w:tab w:val="left" w:pos="0"/>
        </w:tabs>
        <w:spacing w:line="276" w:lineRule="auto"/>
        <w:rPr>
          <w:rFonts w:ascii="Arial" w:hAnsi="Arial" w:cs="Arial"/>
          <w:sz w:val="24"/>
          <w:szCs w:val="24"/>
          <w:lang w:eastAsia="en-GB"/>
        </w:rPr>
      </w:pPr>
      <w:r>
        <w:rPr>
          <w:rFonts w:ascii="Arial" w:hAnsi="Arial" w:cs="Arial"/>
          <w:sz w:val="24"/>
          <w:szCs w:val="24"/>
          <w:lang w:eastAsia="en-GB"/>
        </w:rPr>
        <w:t>21</w:t>
      </w:r>
      <w:r>
        <w:rPr>
          <w:rFonts w:ascii="Arial" w:hAnsi="Arial" w:cs="Arial"/>
          <w:sz w:val="24"/>
          <w:szCs w:val="24"/>
          <w:lang w:eastAsia="en-GB"/>
        </w:rPr>
        <w:tab/>
      </w:r>
      <w:r w:rsidRPr="00821F1E">
        <w:rPr>
          <w:rFonts w:ascii="Arial" w:hAnsi="Arial" w:cs="Arial"/>
          <w:sz w:val="24"/>
          <w:szCs w:val="24"/>
          <w:lang w:eastAsia="en-GB"/>
        </w:rPr>
        <w:t xml:space="preserve">35 </w:t>
      </w:r>
      <w:proofErr w:type="spellStart"/>
      <w:r w:rsidRPr="00821F1E">
        <w:rPr>
          <w:rFonts w:ascii="Arial" w:hAnsi="Arial" w:cs="Arial"/>
          <w:sz w:val="24"/>
          <w:szCs w:val="24"/>
          <w:lang w:eastAsia="en-GB"/>
        </w:rPr>
        <w:t>Bde</w:t>
      </w:r>
      <w:proofErr w:type="spellEnd"/>
      <w:r w:rsidRPr="00821F1E">
        <w:rPr>
          <w:rFonts w:ascii="Arial" w:hAnsi="Arial" w:cs="Arial"/>
          <w:sz w:val="24"/>
          <w:szCs w:val="24"/>
          <w:lang w:eastAsia="en-GB"/>
        </w:rPr>
        <w:t xml:space="preserve"> Withdrawal </w:t>
      </w:r>
      <w:r w:rsidR="00435ADA">
        <w:rPr>
          <w:rFonts w:ascii="Arial" w:hAnsi="Arial" w:cs="Arial"/>
          <w:sz w:val="24"/>
          <w:szCs w:val="24"/>
          <w:lang w:eastAsia="en-GB"/>
        </w:rPr>
        <w:t>–</w:t>
      </w:r>
      <w:r w:rsidRPr="00821F1E">
        <w:rPr>
          <w:rFonts w:ascii="Arial" w:hAnsi="Arial" w:cs="Arial"/>
          <w:sz w:val="24"/>
          <w:szCs w:val="24"/>
          <w:lang w:eastAsia="en-GB"/>
        </w:rPr>
        <w:t xml:space="preserve"> Map</w:t>
      </w:r>
      <w:r>
        <w:rPr>
          <w:rFonts w:ascii="Arial" w:hAnsi="Arial" w:cs="Arial"/>
          <w:sz w:val="24"/>
          <w:szCs w:val="24"/>
          <w:lang w:eastAsia="en-GB"/>
        </w:rPr>
        <w:t xml:space="preserve"> 9</w:t>
      </w:r>
    </w:p>
    <w:p w14:paraId="0D0B940D" w14:textId="77777777" w:rsidR="00910DA2" w:rsidRDefault="00910DA2" w:rsidP="00710F8F">
      <w:pPr>
        <w:tabs>
          <w:tab w:val="left" w:pos="0"/>
        </w:tabs>
        <w:rPr>
          <w:rFonts w:ascii="Arial" w:hAnsi="Arial" w:cs="Arial"/>
          <w:sz w:val="22"/>
          <w:szCs w:val="22"/>
          <w:lang w:eastAsia="en-GB"/>
        </w:rPr>
      </w:pPr>
    </w:p>
    <w:p w14:paraId="0E27B00A" w14:textId="77777777" w:rsidR="003C7602" w:rsidRDefault="003C7602" w:rsidP="00710F8F">
      <w:pPr>
        <w:tabs>
          <w:tab w:val="left" w:pos="0"/>
        </w:tabs>
        <w:rPr>
          <w:rFonts w:ascii="Arial" w:hAnsi="Arial" w:cs="Arial"/>
          <w:sz w:val="22"/>
          <w:szCs w:val="22"/>
          <w:lang w:eastAsia="en-GB"/>
        </w:rPr>
      </w:pPr>
    </w:p>
    <w:p w14:paraId="60061E4C" w14:textId="77777777" w:rsidR="003C7602" w:rsidRDefault="003C7602" w:rsidP="00710F8F">
      <w:pPr>
        <w:tabs>
          <w:tab w:val="left" w:pos="0"/>
        </w:tabs>
        <w:rPr>
          <w:rFonts w:ascii="Arial" w:hAnsi="Arial" w:cs="Arial"/>
          <w:sz w:val="22"/>
          <w:szCs w:val="22"/>
          <w:lang w:eastAsia="en-GB"/>
        </w:rPr>
      </w:pPr>
    </w:p>
    <w:p w14:paraId="5A2DBBC6" w14:textId="77777777" w:rsidR="00FC59F5" w:rsidRPr="00821F1E" w:rsidRDefault="00910DA2" w:rsidP="00821F1E">
      <w:pPr>
        <w:tabs>
          <w:tab w:val="left" w:pos="0"/>
        </w:tabs>
        <w:spacing w:line="276" w:lineRule="auto"/>
        <w:rPr>
          <w:rFonts w:ascii="Arial" w:hAnsi="Arial" w:cs="Arial"/>
          <w:sz w:val="24"/>
          <w:szCs w:val="24"/>
          <w:lang w:eastAsia="en-GB"/>
        </w:rPr>
      </w:pPr>
      <w:r>
        <w:rPr>
          <w:rFonts w:ascii="Arial" w:hAnsi="Arial" w:cs="Arial"/>
          <w:sz w:val="22"/>
          <w:szCs w:val="22"/>
          <w:lang w:eastAsia="en-GB"/>
        </w:rPr>
        <w:lastRenderedPageBreak/>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sidR="00FC59F5">
        <w:rPr>
          <w:rFonts w:ascii="Arial" w:hAnsi="Arial" w:cs="Arial"/>
          <w:sz w:val="22"/>
          <w:szCs w:val="22"/>
          <w:lang w:eastAsia="en-GB"/>
        </w:rPr>
        <w:tab/>
      </w:r>
      <w:r w:rsidR="00FC59F5">
        <w:rPr>
          <w:rFonts w:ascii="Arial" w:hAnsi="Arial" w:cs="Arial"/>
          <w:sz w:val="22"/>
          <w:szCs w:val="22"/>
          <w:lang w:eastAsia="en-GB"/>
        </w:rPr>
        <w:tab/>
      </w:r>
      <w:r w:rsidR="00FC59F5" w:rsidRPr="00821F1E">
        <w:rPr>
          <w:rFonts w:ascii="Arial" w:hAnsi="Arial" w:cs="Arial"/>
          <w:sz w:val="24"/>
          <w:szCs w:val="24"/>
          <w:lang w:eastAsia="en-GB"/>
        </w:rPr>
        <w:tab/>
      </w:r>
      <w:r w:rsidR="00FC59F5" w:rsidRPr="00821F1E">
        <w:rPr>
          <w:rFonts w:ascii="Arial" w:hAnsi="Arial" w:cs="Arial"/>
          <w:sz w:val="24"/>
          <w:szCs w:val="24"/>
          <w:lang w:eastAsia="en-GB"/>
        </w:rPr>
        <w:tab/>
      </w:r>
      <w:r w:rsidR="00FC59F5" w:rsidRPr="00821F1E">
        <w:rPr>
          <w:rFonts w:ascii="Arial" w:hAnsi="Arial" w:cs="Arial"/>
          <w:sz w:val="24"/>
          <w:szCs w:val="24"/>
          <w:lang w:eastAsia="en-GB"/>
        </w:rPr>
        <w:tab/>
      </w:r>
      <w:r w:rsidR="00FC59F5" w:rsidRPr="00821F1E">
        <w:rPr>
          <w:rFonts w:ascii="Arial" w:hAnsi="Arial" w:cs="Arial"/>
          <w:sz w:val="24"/>
          <w:szCs w:val="24"/>
          <w:lang w:eastAsia="en-GB"/>
        </w:rPr>
        <w:tab/>
      </w:r>
      <w:r w:rsidR="00821F1E">
        <w:rPr>
          <w:rFonts w:ascii="Arial" w:hAnsi="Arial" w:cs="Arial"/>
          <w:sz w:val="24"/>
          <w:szCs w:val="24"/>
          <w:lang w:eastAsia="en-GB"/>
        </w:rPr>
        <w:t>Appendix 1</w:t>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p>
    <w:p w14:paraId="44EAFD9C" w14:textId="77777777" w:rsidR="004D231E" w:rsidRPr="00821F1E" w:rsidRDefault="004D231E" w:rsidP="00821F1E">
      <w:pPr>
        <w:tabs>
          <w:tab w:val="left" w:pos="0"/>
        </w:tabs>
        <w:spacing w:line="276" w:lineRule="auto"/>
        <w:rPr>
          <w:rFonts w:ascii="Arial" w:hAnsi="Arial" w:cs="Arial"/>
          <w:sz w:val="24"/>
          <w:szCs w:val="24"/>
          <w:lang w:eastAsia="en-GB"/>
        </w:rPr>
      </w:pPr>
    </w:p>
    <w:p w14:paraId="5812A40B" w14:textId="77777777" w:rsidR="004D231E" w:rsidRPr="00821F1E" w:rsidRDefault="00432917" w:rsidP="004D231E">
      <w:pPr>
        <w:tabs>
          <w:tab w:val="left" w:pos="0"/>
        </w:tabs>
        <w:jc w:val="center"/>
        <w:rPr>
          <w:rFonts w:ascii="Arial" w:hAnsi="Arial" w:cs="Arial"/>
          <w:b/>
          <w:sz w:val="24"/>
          <w:szCs w:val="24"/>
          <w:u w:val="single"/>
          <w:lang w:eastAsia="en-GB"/>
        </w:rPr>
      </w:pPr>
      <w:r>
        <w:rPr>
          <w:rFonts w:ascii="Arial" w:hAnsi="Arial" w:cs="Arial"/>
          <w:b/>
          <w:sz w:val="24"/>
          <w:szCs w:val="24"/>
          <w:u w:val="single"/>
          <w:lang w:eastAsia="en-GB"/>
        </w:rPr>
        <w:t xml:space="preserve">MAP 1 </w:t>
      </w:r>
      <w:r w:rsidR="00435ADA">
        <w:rPr>
          <w:rFonts w:ascii="Arial" w:hAnsi="Arial" w:cs="Arial"/>
          <w:b/>
          <w:sz w:val="24"/>
          <w:szCs w:val="24"/>
          <w:u w:val="single"/>
          <w:lang w:eastAsia="en-GB"/>
        </w:rPr>
        <w:t>–</w:t>
      </w:r>
      <w:r>
        <w:rPr>
          <w:rFonts w:ascii="Arial" w:hAnsi="Arial" w:cs="Arial"/>
          <w:b/>
          <w:sz w:val="24"/>
          <w:szCs w:val="24"/>
          <w:u w:val="single"/>
          <w:lang w:eastAsia="en-GB"/>
        </w:rPr>
        <w:t xml:space="preserve"> </w:t>
      </w:r>
      <w:r w:rsidR="00590236">
        <w:rPr>
          <w:rFonts w:ascii="Arial" w:hAnsi="Arial" w:cs="Arial"/>
          <w:b/>
          <w:sz w:val="24"/>
          <w:szCs w:val="24"/>
          <w:u w:val="single"/>
          <w:lang w:eastAsia="en-GB"/>
        </w:rPr>
        <w:t xml:space="preserve">BATTLE OF THE BRIDGES STAFF RIDE </w:t>
      </w:r>
      <w:r w:rsidR="00435ADA">
        <w:rPr>
          <w:rFonts w:ascii="Arial" w:hAnsi="Arial" w:cs="Arial"/>
          <w:b/>
          <w:sz w:val="24"/>
          <w:szCs w:val="24"/>
          <w:u w:val="single"/>
          <w:lang w:eastAsia="en-GB"/>
        </w:rPr>
        <w:t>–</w:t>
      </w:r>
      <w:r w:rsidR="00590236">
        <w:rPr>
          <w:rFonts w:ascii="Arial" w:hAnsi="Arial" w:cs="Arial"/>
          <w:b/>
          <w:sz w:val="24"/>
          <w:szCs w:val="24"/>
          <w:u w:val="single"/>
          <w:lang w:eastAsia="en-GB"/>
        </w:rPr>
        <w:t xml:space="preserve"> </w:t>
      </w:r>
      <w:r w:rsidR="004D231E" w:rsidRPr="00821F1E">
        <w:rPr>
          <w:rFonts w:ascii="Arial" w:hAnsi="Arial" w:cs="Arial"/>
          <w:b/>
          <w:sz w:val="24"/>
          <w:szCs w:val="24"/>
          <w:u w:val="single"/>
          <w:lang w:eastAsia="en-GB"/>
        </w:rPr>
        <w:t>OVERVIEW</w:t>
      </w:r>
    </w:p>
    <w:p w14:paraId="0E31E9CD" w14:textId="77777777" w:rsidR="00FC59F5" w:rsidRDefault="00FC59F5" w:rsidP="00910DA2">
      <w:pPr>
        <w:tabs>
          <w:tab w:val="left" w:pos="0"/>
        </w:tabs>
        <w:rPr>
          <w:rFonts w:ascii="Arial" w:hAnsi="Arial" w:cs="Arial"/>
          <w:sz w:val="22"/>
          <w:szCs w:val="22"/>
          <w:lang w:eastAsia="en-GB"/>
        </w:rPr>
      </w:pPr>
      <w:r>
        <w:rPr>
          <w:noProof/>
          <w:lang w:val="en-US"/>
        </w:rPr>
        <mc:AlternateContent>
          <mc:Choice Requires="wpg">
            <w:drawing>
              <wp:anchor distT="0" distB="0" distL="114300" distR="114300" simplePos="0" relativeHeight="251655680" behindDoc="0" locked="0" layoutInCell="1" allowOverlap="1" wp14:anchorId="36F5165C" wp14:editId="7367AAD9">
                <wp:simplePos x="0" y="0"/>
                <wp:positionH relativeFrom="column">
                  <wp:posOffset>1375528</wp:posOffset>
                </wp:positionH>
                <wp:positionV relativeFrom="paragraph">
                  <wp:posOffset>137485</wp:posOffset>
                </wp:positionV>
                <wp:extent cx="7109460" cy="3757930"/>
                <wp:effectExtent l="0" t="0" r="0" b="0"/>
                <wp:wrapNone/>
                <wp:docPr id="3" name="Group 10"/>
                <wp:cNvGraphicFramePr/>
                <a:graphic xmlns:a="http://schemas.openxmlformats.org/drawingml/2006/main">
                  <a:graphicData uri="http://schemas.microsoft.com/office/word/2010/wordprocessingGroup">
                    <wpg:wgp>
                      <wpg:cNvGrpSpPr/>
                      <wpg:grpSpPr>
                        <a:xfrm>
                          <a:off x="0" y="0"/>
                          <a:ext cx="7109460" cy="3757930"/>
                          <a:chOff x="-17364" y="0"/>
                          <a:chExt cx="8708578" cy="5112568"/>
                        </a:xfrm>
                      </wpg:grpSpPr>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364" y="0"/>
                            <a:ext cx="8708578" cy="511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2"/>
                        <wps:cNvSpPr txBox="1">
                          <a:spLocks noChangeArrowheads="1"/>
                        </wps:cNvSpPr>
                        <wps:spPr bwMode="auto">
                          <a:xfrm>
                            <a:off x="857388" y="3697356"/>
                            <a:ext cx="1191740" cy="487944"/>
                          </a:xfrm>
                          <a:prstGeom prst="rect">
                            <a:avLst/>
                          </a:prstGeom>
                          <a:solidFill>
                            <a:srgbClr val="FFFFFF"/>
                          </a:solidFill>
                          <a:ln w="9525">
                            <a:solidFill>
                              <a:srgbClr val="000000"/>
                            </a:solidFill>
                            <a:miter lim="800000"/>
                            <a:headEnd/>
                            <a:tailEnd/>
                          </a:ln>
                        </wps:spPr>
                        <wps:txbx>
                          <w:txbxContent>
                            <w:p w14:paraId="1BDF0A05" w14:textId="77777777" w:rsidR="005F3949" w:rsidRDefault="005F3949" w:rsidP="00FC59F5">
                              <w:pPr>
                                <w:pStyle w:val="NormalWeb"/>
                                <w:spacing w:before="0" w:beforeAutospacing="0" w:after="200" w:afterAutospacing="0"/>
                                <w:jc w:val="center"/>
                                <w:textAlignment w:val="baseline"/>
                              </w:pPr>
                              <w:r>
                                <w:rPr>
                                  <w:rFonts w:ascii="Calibri" w:hAnsi="Calibri" w:cs="Arial"/>
                                  <w:color w:val="000000" w:themeColor="text1"/>
                                  <w:kern w:val="24"/>
                                  <w:sz w:val="22"/>
                                  <w:szCs w:val="22"/>
                                </w:rPr>
                                <w:t xml:space="preserve">35 </w:t>
                              </w:r>
                              <w:proofErr w:type="spellStart"/>
                              <w:r>
                                <w:rPr>
                                  <w:rFonts w:ascii="Calibri" w:hAnsi="Calibri" w:cs="Arial"/>
                                  <w:color w:val="000000" w:themeColor="text1"/>
                                  <w:kern w:val="24"/>
                                  <w:sz w:val="22"/>
                                  <w:szCs w:val="22"/>
                                </w:rPr>
                                <w:t>Bde</w:t>
                              </w:r>
                              <w:proofErr w:type="spellEnd"/>
                            </w:p>
                          </w:txbxContent>
                        </wps:txbx>
                        <wps:bodyPr vert="horz" wrap="square" lIns="91440" tIns="45720" rIns="91440" bIns="45720" numCol="1" anchor="t" anchorCtr="0" compatLnSpc="1">
                          <a:prstTxWarp prst="textNoShape">
                            <a:avLst/>
                          </a:prstTxWarp>
                          <a:noAutofit/>
                        </wps:bodyPr>
                      </wps:wsp>
                      <wps:wsp>
                        <wps:cNvPr id="8" name="Text Box 2"/>
                        <wps:cNvSpPr txBox="1">
                          <a:spLocks noChangeArrowheads="1"/>
                        </wps:cNvSpPr>
                        <wps:spPr bwMode="auto">
                          <a:xfrm>
                            <a:off x="5513543" y="228213"/>
                            <a:ext cx="1153852" cy="427548"/>
                          </a:xfrm>
                          <a:prstGeom prst="rect">
                            <a:avLst/>
                          </a:prstGeom>
                          <a:solidFill>
                            <a:srgbClr val="FFFFFF"/>
                          </a:solidFill>
                          <a:ln w="9525">
                            <a:solidFill>
                              <a:srgbClr val="000000"/>
                            </a:solidFill>
                            <a:miter lim="800000"/>
                            <a:headEnd/>
                            <a:tailEnd/>
                          </a:ln>
                        </wps:spPr>
                        <wps:txbx>
                          <w:txbxContent>
                            <w:p w14:paraId="38338EEF" w14:textId="77777777" w:rsidR="005F3949" w:rsidRDefault="005F3949" w:rsidP="00FC59F5">
                              <w:pPr>
                                <w:pStyle w:val="NormalWeb"/>
                                <w:spacing w:before="0" w:beforeAutospacing="0" w:after="200" w:afterAutospacing="0"/>
                                <w:jc w:val="center"/>
                                <w:textAlignment w:val="baseline"/>
                              </w:pPr>
                              <w:r>
                                <w:rPr>
                                  <w:rFonts w:ascii="Calibri" w:hAnsi="Calibri" w:cs="Arial"/>
                                  <w:color w:val="000000" w:themeColor="text1"/>
                                  <w:kern w:val="24"/>
                                  <w:sz w:val="22"/>
                                  <w:szCs w:val="22"/>
                                </w:rPr>
                                <w:t>Battle Site</w:t>
                              </w:r>
                            </w:p>
                          </w:txbxContent>
                        </wps:txbx>
                        <wps:bodyPr vert="horz" wrap="square" lIns="91440" tIns="45720" rIns="91440" bIns="45720" numCol="1" anchor="t" anchorCtr="0" compatLnSpc="1">
                          <a:prstTxWarp prst="textNoShape">
                            <a:avLst/>
                          </a:prstTxWarp>
                          <a:noAutofit/>
                        </wps:bodyPr>
                      </wps:wsp>
                      <wps:wsp>
                        <wps:cNvPr id="9" name="Text Box 2"/>
                        <wps:cNvSpPr txBox="1">
                          <a:spLocks noChangeArrowheads="1"/>
                        </wps:cNvSpPr>
                        <wps:spPr bwMode="auto">
                          <a:xfrm>
                            <a:off x="3824269" y="1777218"/>
                            <a:ext cx="1281187" cy="624028"/>
                          </a:xfrm>
                          <a:prstGeom prst="rect">
                            <a:avLst/>
                          </a:prstGeom>
                          <a:solidFill>
                            <a:srgbClr val="FFFFFF"/>
                          </a:solidFill>
                          <a:ln w="9525">
                            <a:solidFill>
                              <a:srgbClr val="000000"/>
                            </a:solidFill>
                            <a:miter lim="800000"/>
                            <a:headEnd/>
                            <a:tailEnd/>
                          </a:ln>
                        </wps:spPr>
                        <wps:txbx>
                          <w:txbxContent>
                            <w:p w14:paraId="15539FF3" w14:textId="77777777" w:rsidR="005F3949" w:rsidRDefault="005F3949" w:rsidP="00FC59F5">
                              <w:pPr>
                                <w:pStyle w:val="NormalWeb"/>
                                <w:spacing w:before="0" w:beforeAutospacing="0" w:after="200" w:afterAutospacing="0"/>
                                <w:jc w:val="center"/>
                                <w:textAlignment w:val="baseline"/>
                              </w:pPr>
                              <w:r>
                                <w:rPr>
                                  <w:rFonts w:ascii="Calibri" w:hAnsi="Calibri" w:cs="Arial"/>
                                  <w:color w:val="000000" w:themeColor="text1"/>
                                  <w:kern w:val="24"/>
                                  <w:sz w:val="22"/>
                                  <w:szCs w:val="22"/>
                                </w:rPr>
                                <w:t>Artillery Location</w:t>
                              </w:r>
                            </w:p>
                          </w:txbxContent>
                        </wps:txbx>
                        <wps:bodyPr vert="horz" wrap="square" lIns="91440" tIns="45720" rIns="91440" bIns="45720" numCol="1" anchor="t" anchorCtr="0" compatLnSpc="1">
                          <a:prstTxWarp prst="textNoShape">
                            <a:avLst/>
                          </a:prstTxWarp>
                          <a:noAutofit/>
                        </wps:bodyPr>
                      </wps:wsp>
                      <wps:wsp>
                        <wps:cNvPr id="10" name="AutoShape 7"/>
                        <wps:cNvSpPr>
                          <a:spLocks noChangeArrowheads="1"/>
                        </wps:cNvSpPr>
                        <wps:spPr bwMode="auto">
                          <a:xfrm>
                            <a:off x="6745534" y="241173"/>
                            <a:ext cx="478511" cy="411578"/>
                          </a:xfrm>
                          <a:prstGeom prst="star5">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6F5165C" id="Group 10" o:spid="_x0000_s1026" style="position:absolute;margin-left:108.3pt;margin-top:10.85pt;width:559.8pt;height:295.9pt;z-index:251655680;mso-width-relative:margin;mso-height-relative:margin" coordorigin="-173" coordsize="87085,5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73;width:87085;height:5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_x0000_s1028" type="#_x0000_t202" style="position:absolute;left:8573;top:36973;width:11918;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BDF0A05" w14:textId="77777777" w:rsidR="005F3949" w:rsidRDefault="005F3949" w:rsidP="00FC59F5">
                        <w:pPr>
                          <w:pStyle w:val="NormalWeb"/>
                          <w:spacing w:before="0" w:beforeAutospacing="0" w:after="200" w:afterAutospacing="0"/>
                          <w:jc w:val="center"/>
                          <w:textAlignment w:val="baseline"/>
                        </w:pPr>
                        <w:r>
                          <w:rPr>
                            <w:rFonts w:ascii="Calibri" w:hAnsi="Calibri" w:cs="Arial"/>
                            <w:color w:val="000000" w:themeColor="text1"/>
                            <w:kern w:val="24"/>
                            <w:sz w:val="22"/>
                            <w:szCs w:val="22"/>
                          </w:rPr>
                          <w:t xml:space="preserve">35 </w:t>
                        </w:r>
                        <w:proofErr w:type="spellStart"/>
                        <w:r>
                          <w:rPr>
                            <w:rFonts w:ascii="Calibri" w:hAnsi="Calibri" w:cs="Arial"/>
                            <w:color w:val="000000" w:themeColor="text1"/>
                            <w:kern w:val="24"/>
                            <w:sz w:val="22"/>
                            <w:szCs w:val="22"/>
                          </w:rPr>
                          <w:t>Bde</w:t>
                        </w:r>
                        <w:proofErr w:type="spellEnd"/>
                      </w:p>
                    </w:txbxContent>
                  </v:textbox>
                </v:shape>
                <v:shape id="_x0000_s1029" type="#_x0000_t202" style="position:absolute;left:55135;top:2282;width:11538;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8338EEF" w14:textId="77777777" w:rsidR="005F3949" w:rsidRDefault="005F3949" w:rsidP="00FC59F5">
                        <w:pPr>
                          <w:pStyle w:val="NormalWeb"/>
                          <w:spacing w:before="0" w:beforeAutospacing="0" w:after="200" w:afterAutospacing="0"/>
                          <w:jc w:val="center"/>
                          <w:textAlignment w:val="baseline"/>
                        </w:pPr>
                        <w:r>
                          <w:rPr>
                            <w:rFonts w:ascii="Calibri" w:hAnsi="Calibri" w:cs="Arial"/>
                            <w:color w:val="000000" w:themeColor="text1"/>
                            <w:kern w:val="24"/>
                            <w:sz w:val="22"/>
                            <w:szCs w:val="22"/>
                          </w:rPr>
                          <w:t>Battle Site</w:t>
                        </w:r>
                      </w:p>
                    </w:txbxContent>
                  </v:textbox>
                </v:shape>
                <v:shape id="_x0000_s1030" type="#_x0000_t202" style="position:absolute;left:38242;top:17772;width:12812;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15539FF3" w14:textId="77777777" w:rsidR="005F3949" w:rsidRDefault="005F3949" w:rsidP="00FC59F5">
                        <w:pPr>
                          <w:pStyle w:val="NormalWeb"/>
                          <w:spacing w:before="0" w:beforeAutospacing="0" w:after="200" w:afterAutospacing="0"/>
                          <w:jc w:val="center"/>
                          <w:textAlignment w:val="baseline"/>
                        </w:pPr>
                        <w:r>
                          <w:rPr>
                            <w:rFonts w:ascii="Calibri" w:hAnsi="Calibri" w:cs="Arial"/>
                            <w:color w:val="000000" w:themeColor="text1"/>
                            <w:kern w:val="24"/>
                            <w:sz w:val="22"/>
                            <w:szCs w:val="22"/>
                          </w:rPr>
                          <w:t>Artillery Location</w:t>
                        </w:r>
                      </w:p>
                    </w:txbxContent>
                  </v:textbox>
                </v:shape>
                <v:shape id="AutoShape 7" o:spid="_x0000_s1031" style="position:absolute;left:67455;top:2411;width:4785;height:4116;visibility:visible;mso-wrap-style:square;v-text-anchor:top" coordsize="478511,41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" path="m1,157208r182775,2l239256,r56479,157210l478510,157208,330641,254368r56482,157209l239256,314415,91388,411577,147870,254368,1,157208xe">
                  <v:stroke joinstyle="miter"/>
                  <v:path o:connecttype="custom" o:connectlocs="1,157208;182776,157210;239256,0;295735,157210;478510,157208;330641,254368;387123,411577;239256,314415;91388,411577;147870,254368;1,157208" o:connectangles="0,0,0,0,0,0,0,0,0,0,0"/>
                </v:shape>
              </v:group>
            </w:pict>
          </mc:Fallback>
        </mc:AlternateContent>
      </w:r>
      <w:r w:rsidR="00910DA2">
        <w:rPr>
          <w:rFonts w:ascii="Arial" w:hAnsi="Arial" w:cs="Arial"/>
          <w:sz w:val="22"/>
          <w:szCs w:val="22"/>
          <w:lang w:eastAsia="en-GB"/>
        </w:rPr>
        <w:tab/>
      </w:r>
      <w:r w:rsidR="00910DA2">
        <w:rPr>
          <w:rFonts w:ascii="Arial" w:hAnsi="Arial" w:cs="Arial"/>
          <w:sz w:val="22"/>
          <w:szCs w:val="22"/>
          <w:lang w:eastAsia="en-GB"/>
        </w:rPr>
        <w:tab/>
      </w:r>
      <w:r w:rsidR="00910DA2">
        <w:rPr>
          <w:rFonts w:ascii="Arial" w:hAnsi="Arial" w:cs="Arial"/>
          <w:sz w:val="22"/>
          <w:szCs w:val="22"/>
          <w:lang w:eastAsia="en-GB"/>
        </w:rPr>
        <w:tab/>
      </w:r>
      <w:r w:rsidR="00910DA2">
        <w:rPr>
          <w:rFonts w:ascii="Arial" w:hAnsi="Arial" w:cs="Arial"/>
          <w:sz w:val="22"/>
          <w:szCs w:val="22"/>
          <w:lang w:eastAsia="en-GB"/>
        </w:rPr>
        <w:tab/>
      </w:r>
      <w:r w:rsidR="00910DA2">
        <w:rPr>
          <w:rFonts w:ascii="Arial" w:hAnsi="Arial" w:cs="Arial"/>
          <w:sz w:val="22"/>
          <w:szCs w:val="22"/>
          <w:lang w:eastAsia="en-GB"/>
        </w:rPr>
        <w:tab/>
      </w:r>
      <w:r w:rsidR="00910DA2">
        <w:rPr>
          <w:rFonts w:ascii="Arial" w:hAnsi="Arial" w:cs="Arial"/>
          <w:sz w:val="22"/>
          <w:szCs w:val="22"/>
          <w:lang w:eastAsia="en-GB"/>
        </w:rPr>
        <w:tab/>
      </w:r>
    </w:p>
    <w:p w14:paraId="4B94D5A5" w14:textId="77777777" w:rsidR="00FC59F5" w:rsidRDefault="00FC59F5" w:rsidP="00910DA2">
      <w:pPr>
        <w:tabs>
          <w:tab w:val="left" w:pos="0"/>
        </w:tabs>
        <w:rPr>
          <w:rFonts w:ascii="Arial" w:hAnsi="Arial" w:cs="Arial"/>
          <w:sz w:val="22"/>
          <w:szCs w:val="22"/>
          <w:lang w:eastAsia="en-GB"/>
        </w:rPr>
      </w:pPr>
    </w:p>
    <w:p w14:paraId="3DEEC669" w14:textId="77777777" w:rsidR="00FC59F5" w:rsidRDefault="00FC59F5" w:rsidP="00910DA2">
      <w:pPr>
        <w:tabs>
          <w:tab w:val="left" w:pos="0"/>
        </w:tabs>
        <w:rPr>
          <w:rFonts w:ascii="Arial" w:hAnsi="Arial" w:cs="Arial"/>
          <w:sz w:val="22"/>
          <w:szCs w:val="22"/>
          <w:lang w:eastAsia="en-GB"/>
        </w:rPr>
      </w:pPr>
    </w:p>
    <w:p w14:paraId="3656B9AB" w14:textId="77777777" w:rsidR="00FC59F5" w:rsidRDefault="00FC59F5" w:rsidP="00910DA2">
      <w:pPr>
        <w:tabs>
          <w:tab w:val="left" w:pos="0"/>
        </w:tabs>
        <w:rPr>
          <w:rFonts w:ascii="Arial" w:hAnsi="Arial" w:cs="Arial"/>
          <w:sz w:val="22"/>
          <w:szCs w:val="22"/>
          <w:lang w:eastAsia="en-GB"/>
        </w:rPr>
      </w:pPr>
    </w:p>
    <w:p w14:paraId="45FB0818" w14:textId="77777777" w:rsidR="00FC59F5" w:rsidRDefault="00FC59F5" w:rsidP="00910DA2">
      <w:pPr>
        <w:tabs>
          <w:tab w:val="left" w:pos="0"/>
        </w:tabs>
        <w:rPr>
          <w:rFonts w:ascii="Arial" w:hAnsi="Arial" w:cs="Arial"/>
          <w:sz w:val="22"/>
          <w:szCs w:val="22"/>
          <w:lang w:eastAsia="en-GB"/>
        </w:rPr>
      </w:pPr>
    </w:p>
    <w:p w14:paraId="049F31CB" w14:textId="77777777" w:rsidR="00FC59F5" w:rsidRDefault="00FC59F5" w:rsidP="00910DA2">
      <w:pPr>
        <w:tabs>
          <w:tab w:val="left" w:pos="0"/>
        </w:tabs>
        <w:rPr>
          <w:rFonts w:ascii="Arial" w:hAnsi="Arial" w:cs="Arial"/>
          <w:sz w:val="22"/>
          <w:szCs w:val="22"/>
          <w:lang w:eastAsia="en-GB"/>
        </w:rPr>
      </w:pPr>
    </w:p>
    <w:p w14:paraId="53128261" w14:textId="77777777" w:rsidR="00FC59F5" w:rsidRDefault="00FC59F5" w:rsidP="00910DA2">
      <w:pPr>
        <w:tabs>
          <w:tab w:val="left" w:pos="0"/>
        </w:tabs>
        <w:rPr>
          <w:rFonts w:ascii="Arial" w:hAnsi="Arial" w:cs="Arial"/>
          <w:sz w:val="22"/>
          <w:szCs w:val="22"/>
          <w:lang w:eastAsia="en-GB"/>
        </w:rPr>
      </w:pPr>
    </w:p>
    <w:p w14:paraId="2880B176" w14:textId="77777777" w:rsidR="00FC59F5" w:rsidRDefault="00FC59F5" w:rsidP="00910DA2">
      <w:pPr>
        <w:tabs>
          <w:tab w:val="left" w:pos="0"/>
        </w:tabs>
        <w:rPr>
          <w:rFonts w:ascii="Arial" w:hAnsi="Arial" w:cs="Arial"/>
          <w:sz w:val="22"/>
          <w:szCs w:val="22"/>
          <w:lang w:eastAsia="en-GB"/>
        </w:rPr>
      </w:pPr>
      <w:r>
        <w:rPr>
          <w:noProof/>
          <w:lang w:val="en-US"/>
        </w:rPr>
        <mc:AlternateContent>
          <mc:Choice Requires="wps">
            <w:drawing>
              <wp:anchor distT="0" distB="0" distL="114300" distR="114300" simplePos="0" relativeHeight="251656704" behindDoc="0" locked="0" layoutInCell="1" allowOverlap="1" wp14:anchorId="6B124875" wp14:editId="3772937C">
                <wp:simplePos x="0" y="0"/>
                <wp:positionH relativeFrom="column">
                  <wp:posOffset>4222750</wp:posOffset>
                </wp:positionH>
                <wp:positionV relativeFrom="paragraph">
                  <wp:posOffset>16510</wp:posOffset>
                </wp:positionV>
                <wp:extent cx="390525" cy="302260"/>
                <wp:effectExtent l="38100" t="19050" r="47625" b="40640"/>
                <wp:wrapNone/>
                <wp:docPr id="1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02260"/>
                        </a:xfrm>
                        <a:prstGeom prst="star5">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53C4178F" id="AutoShape 7" o:spid="_x0000_s1026" style="position:absolute;margin-left:332.5pt;margin-top:1.3pt;width:30.75pt;height:23.8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390525,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" path="m,115453r149168,1l195263,r46094,115454l390525,115453,269845,186806r46096,115453l195263,230905,74584,302259,120680,186806,,115453xe">
                <v:stroke joinstyle="miter"/>
                <v:path o:connecttype="custom" o:connectlocs="0,115453;149168,115454;195263,0;241357,115454;390525,115453;269845,186806;315941,302259;195263,230905;74584,302259;120680,186806;0,115453" o:connectangles="0,0,0,0,0,0,0,0,0,0,0"/>
                <o:lock v:ext="edit" aspectratio="t"/>
              </v:shape>
            </w:pict>
          </mc:Fallback>
        </mc:AlternateContent>
      </w:r>
    </w:p>
    <w:p w14:paraId="62486C05" w14:textId="77777777" w:rsidR="00FC59F5" w:rsidRDefault="00FC59F5" w:rsidP="00910DA2">
      <w:pPr>
        <w:tabs>
          <w:tab w:val="left" w:pos="0"/>
        </w:tabs>
        <w:rPr>
          <w:rFonts w:ascii="Arial" w:hAnsi="Arial" w:cs="Arial"/>
          <w:sz w:val="22"/>
          <w:szCs w:val="22"/>
          <w:lang w:eastAsia="en-GB"/>
        </w:rPr>
      </w:pPr>
    </w:p>
    <w:p w14:paraId="4101652C" w14:textId="77777777" w:rsidR="00FC59F5" w:rsidRDefault="00FC59F5" w:rsidP="00910DA2">
      <w:pPr>
        <w:tabs>
          <w:tab w:val="left" w:pos="0"/>
        </w:tabs>
        <w:rPr>
          <w:rFonts w:ascii="Arial" w:hAnsi="Arial" w:cs="Arial"/>
          <w:sz w:val="22"/>
          <w:szCs w:val="22"/>
          <w:lang w:eastAsia="en-GB"/>
        </w:rPr>
      </w:pPr>
    </w:p>
    <w:p w14:paraId="4B99056E" w14:textId="77777777" w:rsidR="00FC59F5" w:rsidRDefault="00FC59F5" w:rsidP="00910DA2">
      <w:pPr>
        <w:tabs>
          <w:tab w:val="left" w:pos="0"/>
        </w:tabs>
        <w:rPr>
          <w:rFonts w:ascii="Arial" w:hAnsi="Arial" w:cs="Arial"/>
          <w:sz w:val="22"/>
          <w:szCs w:val="22"/>
          <w:lang w:eastAsia="en-GB"/>
        </w:rPr>
      </w:pPr>
    </w:p>
    <w:p w14:paraId="1299C43A" w14:textId="77777777" w:rsidR="00FC59F5" w:rsidRDefault="00FC59F5" w:rsidP="00910DA2">
      <w:pPr>
        <w:tabs>
          <w:tab w:val="left" w:pos="0"/>
        </w:tabs>
        <w:rPr>
          <w:rFonts w:ascii="Arial" w:hAnsi="Arial" w:cs="Arial"/>
          <w:sz w:val="22"/>
          <w:szCs w:val="22"/>
          <w:lang w:eastAsia="en-GB"/>
        </w:rPr>
      </w:pPr>
    </w:p>
    <w:p w14:paraId="4DDBEF00" w14:textId="77777777" w:rsidR="00FC59F5" w:rsidRDefault="00FC59F5" w:rsidP="00910DA2">
      <w:pPr>
        <w:tabs>
          <w:tab w:val="left" w:pos="0"/>
        </w:tabs>
        <w:rPr>
          <w:rFonts w:ascii="Arial" w:hAnsi="Arial" w:cs="Arial"/>
          <w:sz w:val="22"/>
          <w:szCs w:val="22"/>
          <w:lang w:eastAsia="en-GB"/>
        </w:rPr>
      </w:pPr>
    </w:p>
    <w:p w14:paraId="3461D779" w14:textId="77777777" w:rsidR="00FC59F5" w:rsidRDefault="00FC59F5" w:rsidP="00910DA2">
      <w:pPr>
        <w:tabs>
          <w:tab w:val="left" w:pos="0"/>
        </w:tabs>
        <w:rPr>
          <w:rFonts w:ascii="Arial" w:hAnsi="Arial" w:cs="Arial"/>
          <w:sz w:val="22"/>
          <w:szCs w:val="22"/>
          <w:lang w:eastAsia="en-GB"/>
        </w:rPr>
      </w:pPr>
    </w:p>
    <w:p w14:paraId="3CF2D8B6" w14:textId="77777777" w:rsidR="00FC59F5" w:rsidRDefault="00FC59F5" w:rsidP="00910DA2">
      <w:pPr>
        <w:tabs>
          <w:tab w:val="left" w:pos="0"/>
        </w:tabs>
        <w:rPr>
          <w:rFonts w:ascii="Arial" w:hAnsi="Arial" w:cs="Arial"/>
          <w:sz w:val="22"/>
          <w:szCs w:val="22"/>
          <w:lang w:eastAsia="en-GB"/>
        </w:rPr>
      </w:pPr>
    </w:p>
    <w:p w14:paraId="0FB78278" w14:textId="77777777" w:rsidR="00FC59F5" w:rsidRDefault="00FC59F5" w:rsidP="00910DA2">
      <w:pPr>
        <w:tabs>
          <w:tab w:val="left" w:pos="0"/>
        </w:tabs>
        <w:rPr>
          <w:rFonts w:ascii="Arial" w:hAnsi="Arial" w:cs="Arial"/>
          <w:sz w:val="22"/>
          <w:szCs w:val="22"/>
          <w:lang w:eastAsia="en-GB"/>
        </w:rPr>
      </w:pPr>
    </w:p>
    <w:p w14:paraId="1FC39945" w14:textId="77777777" w:rsidR="00FC59F5" w:rsidRDefault="00FC59F5" w:rsidP="00910DA2">
      <w:pPr>
        <w:tabs>
          <w:tab w:val="left" w:pos="0"/>
        </w:tabs>
        <w:rPr>
          <w:rFonts w:ascii="Arial" w:hAnsi="Arial" w:cs="Arial"/>
          <w:sz w:val="22"/>
          <w:szCs w:val="22"/>
          <w:lang w:eastAsia="en-GB"/>
        </w:rPr>
      </w:pPr>
    </w:p>
    <w:p w14:paraId="4D96C7B4" w14:textId="77777777" w:rsidR="00FC59F5" w:rsidRDefault="00FC59F5" w:rsidP="00910DA2">
      <w:pPr>
        <w:tabs>
          <w:tab w:val="left" w:pos="0"/>
        </w:tabs>
        <w:rPr>
          <w:rFonts w:ascii="Arial" w:hAnsi="Arial" w:cs="Arial"/>
          <w:sz w:val="22"/>
          <w:szCs w:val="22"/>
          <w:lang w:eastAsia="en-GB"/>
        </w:rPr>
      </w:pPr>
      <w:r>
        <w:rPr>
          <w:noProof/>
          <w:lang w:val="en-US"/>
        </w:rPr>
        <mc:AlternateContent>
          <mc:Choice Requires="wps">
            <w:drawing>
              <wp:anchor distT="0" distB="0" distL="114300" distR="114300" simplePos="0" relativeHeight="251657728" behindDoc="0" locked="0" layoutInCell="1" allowOverlap="1" wp14:anchorId="4190D3F0" wp14:editId="6C1F7A7F">
                <wp:simplePos x="0" y="0"/>
                <wp:positionH relativeFrom="column">
                  <wp:posOffset>1701165</wp:posOffset>
                </wp:positionH>
                <wp:positionV relativeFrom="paragraph">
                  <wp:posOffset>127000</wp:posOffset>
                </wp:positionV>
                <wp:extent cx="390525" cy="302260"/>
                <wp:effectExtent l="38100" t="19050" r="47625" b="40640"/>
                <wp:wrapNone/>
                <wp:docPr id="1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0525" cy="302260"/>
                        </a:xfrm>
                        <a:prstGeom prst="star5">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a:graphicData>
                </a:graphic>
              </wp:anchor>
            </w:drawing>
          </mc:Choice>
          <mc:Fallback>
            <w:pict>
              <v:shape w14:anchorId="79D923A3" id="AutoShape 7" o:spid="_x0000_s1026" style="position:absolute;margin-left:133.95pt;margin-top:10pt;width:30.75pt;height:23.8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390525,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" path="m,115453r149168,1l195263,r46094,115454l390525,115453,269845,186806r46096,115453l195263,230905,74584,302259,120680,186806,,115453xe">
                <v:stroke joinstyle="miter"/>
                <v:path o:connecttype="custom" o:connectlocs="0,115453;149168,115454;195263,0;241357,115454;390525,115453;269845,186806;315941,302259;195263,230905;74584,302259;120680,186806;0,115453" o:connectangles="0,0,0,0,0,0,0,0,0,0,0"/>
                <o:lock v:ext="edit" aspectratio="t"/>
              </v:shape>
            </w:pict>
          </mc:Fallback>
        </mc:AlternateContent>
      </w:r>
    </w:p>
    <w:p w14:paraId="0562CB0E" w14:textId="77777777" w:rsidR="00FC59F5" w:rsidRDefault="00FC59F5" w:rsidP="00910DA2">
      <w:pPr>
        <w:tabs>
          <w:tab w:val="left" w:pos="0"/>
        </w:tabs>
        <w:rPr>
          <w:rFonts w:ascii="Arial" w:hAnsi="Arial" w:cs="Arial"/>
          <w:sz w:val="22"/>
          <w:szCs w:val="22"/>
          <w:lang w:eastAsia="en-GB"/>
        </w:rPr>
      </w:pPr>
    </w:p>
    <w:p w14:paraId="34CE0A41" w14:textId="77777777" w:rsidR="00FC59F5" w:rsidRDefault="00FC59F5" w:rsidP="00910DA2">
      <w:pPr>
        <w:tabs>
          <w:tab w:val="left" w:pos="0"/>
        </w:tabs>
        <w:rPr>
          <w:rFonts w:ascii="Arial" w:hAnsi="Arial" w:cs="Arial"/>
          <w:sz w:val="22"/>
          <w:szCs w:val="22"/>
          <w:lang w:eastAsia="en-GB"/>
        </w:rPr>
      </w:pPr>
    </w:p>
    <w:p w14:paraId="62EBF3C5" w14:textId="77777777" w:rsidR="00FC59F5" w:rsidRDefault="00FC59F5" w:rsidP="00910DA2">
      <w:pPr>
        <w:tabs>
          <w:tab w:val="left" w:pos="0"/>
        </w:tabs>
        <w:rPr>
          <w:rFonts w:ascii="Arial" w:hAnsi="Arial" w:cs="Arial"/>
          <w:sz w:val="22"/>
          <w:szCs w:val="22"/>
          <w:lang w:eastAsia="en-GB"/>
        </w:rPr>
      </w:pPr>
    </w:p>
    <w:p w14:paraId="6D98A12B" w14:textId="77777777" w:rsidR="00FC59F5" w:rsidRDefault="00FC59F5" w:rsidP="00910DA2">
      <w:pPr>
        <w:tabs>
          <w:tab w:val="left" w:pos="0"/>
        </w:tabs>
        <w:rPr>
          <w:rFonts w:ascii="Arial" w:hAnsi="Arial" w:cs="Arial"/>
          <w:sz w:val="22"/>
          <w:szCs w:val="22"/>
          <w:lang w:eastAsia="en-GB"/>
        </w:rPr>
      </w:pPr>
    </w:p>
    <w:p w14:paraId="2946DB82" w14:textId="77777777" w:rsidR="00FC59F5" w:rsidRDefault="00FC59F5" w:rsidP="00910DA2">
      <w:pPr>
        <w:tabs>
          <w:tab w:val="left" w:pos="0"/>
        </w:tabs>
        <w:rPr>
          <w:rFonts w:ascii="Arial" w:hAnsi="Arial" w:cs="Arial"/>
          <w:sz w:val="22"/>
          <w:szCs w:val="22"/>
          <w:lang w:eastAsia="en-GB"/>
        </w:rPr>
      </w:pPr>
    </w:p>
    <w:p w14:paraId="5997CC1D" w14:textId="77777777" w:rsidR="00FC59F5" w:rsidRDefault="00FC59F5" w:rsidP="00910DA2">
      <w:pPr>
        <w:tabs>
          <w:tab w:val="left" w:pos="0"/>
        </w:tabs>
        <w:rPr>
          <w:rFonts w:ascii="Arial" w:hAnsi="Arial" w:cs="Arial"/>
          <w:sz w:val="22"/>
          <w:szCs w:val="22"/>
          <w:lang w:eastAsia="en-GB"/>
        </w:rPr>
      </w:pPr>
    </w:p>
    <w:p w14:paraId="110FFD37" w14:textId="77777777" w:rsidR="00FC59F5" w:rsidRDefault="00FC59F5" w:rsidP="00910DA2">
      <w:pPr>
        <w:tabs>
          <w:tab w:val="left" w:pos="0"/>
        </w:tabs>
        <w:rPr>
          <w:rFonts w:ascii="Arial" w:hAnsi="Arial" w:cs="Arial"/>
          <w:sz w:val="22"/>
          <w:szCs w:val="22"/>
          <w:lang w:eastAsia="en-GB"/>
        </w:rPr>
      </w:pPr>
    </w:p>
    <w:p w14:paraId="6B699379" w14:textId="77777777" w:rsidR="00FC59F5" w:rsidRDefault="00FC59F5" w:rsidP="00910DA2">
      <w:pPr>
        <w:tabs>
          <w:tab w:val="left" w:pos="0"/>
        </w:tabs>
        <w:rPr>
          <w:rFonts w:ascii="Arial" w:hAnsi="Arial" w:cs="Arial"/>
          <w:sz w:val="22"/>
          <w:szCs w:val="22"/>
          <w:lang w:eastAsia="en-GB"/>
        </w:rPr>
      </w:pPr>
    </w:p>
    <w:p w14:paraId="3FE9F23F" w14:textId="77777777" w:rsidR="00FC59F5" w:rsidRDefault="00FC59F5" w:rsidP="00910DA2">
      <w:pPr>
        <w:tabs>
          <w:tab w:val="left" w:pos="0"/>
        </w:tabs>
        <w:rPr>
          <w:rFonts w:ascii="Arial" w:hAnsi="Arial" w:cs="Arial"/>
          <w:sz w:val="22"/>
          <w:szCs w:val="22"/>
          <w:lang w:eastAsia="en-GB"/>
        </w:rPr>
      </w:pPr>
    </w:p>
    <w:p w14:paraId="1F72F646" w14:textId="77777777" w:rsidR="00FC59F5" w:rsidRDefault="00FC59F5" w:rsidP="00910DA2">
      <w:pPr>
        <w:tabs>
          <w:tab w:val="left" w:pos="0"/>
        </w:tabs>
        <w:rPr>
          <w:rFonts w:ascii="Arial" w:hAnsi="Arial" w:cs="Arial"/>
          <w:sz w:val="22"/>
          <w:szCs w:val="22"/>
          <w:lang w:eastAsia="en-GB"/>
        </w:rPr>
      </w:pPr>
    </w:p>
    <w:p w14:paraId="08CE6F91" w14:textId="77777777" w:rsidR="00381099" w:rsidRDefault="00381099" w:rsidP="00910DA2">
      <w:pPr>
        <w:tabs>
          <w:tab w:val="left" w:pos="0"/>
        </w:tabs>
        <w:rPr>
          <w:rFonts w:ascii="Arial" w:hAnsi="Arial" w:cs="Arial"/>
          <w:sz w:val="22"/>
          <w:szCs w:val="22"/>
          <w:lang w:eastAsia="en-GB"/>
        </w:rPr>
      </w:pPr>
    </w:p>
    <w:p w14:paraId="61CDCEAD" w14:textId="77777777" w:rsidR="00FC59F5" w:rsidRDefault="00FC59F5" w:rsidP="00910DA2">
      <w:pPr>
        <w:tabs>
          <w:tab w:val="left" w:pos="0"/>
        </w:tabs>
        <w:rPr>
          <w:rFonts w:ascii="Arial" w:hAnsi="Arial" w:cs="Arial"/>
          <w:sz w:val="22"/>
          <w:szCs w:val="22"/>
          <w:lang w:eastAsia="en-GB"/>
        </w:rPr>
      </w:pPr>
    </w:p>
    <w:p w14:paraId="6BB9E253" w14:textId="77777777" w:rsidR="00A45F0A" w:rsidRDefault="00A45F0A" w:rsidP="00910DA2">
      <w:pPr>
        <w:tabs>
          <w:tab w:val="left" w:pos="0"/>
        </w:tabs>
        <w:rPr>
          <w:rFonts w:ascii="Arial" w:hAnsi="Arial" w:cs="Arial"/>
          <w:sz w:val="22"/>
          <w:szCs w:val="22"/>
          <w:lang w:eastAsia="en-GB"/>
        </w:rPr>
      </w:pPr>
    </w:p>
    <w:p w14:paraId="2CDF30EE" w14:textId="77777777" w:rsidR="00910DA2" w:rsidRDefault="00FC59F5" w:rsidP="00821F1E">
      <w:pPr>
        <w:tabs>
          <w:tab w:val="left" w:pos="0"/>
        </w:tabs>
        <w:spacing w:line="276" w:lineRule="auto"/>
        <w:rPr>
          <w:rFonts w:ascii="Arial" w:hAnsi="Arial" w:cs="Arial"/>
          <w:sz w:val="24"/>
          <w:szCs w:val="24"/>
          <w:lang w:eastAsia="en-GB"/>
        </w:rPr>
      </w:pPr>
      <w:r>
        <w:rPr>
          <w:rFonts w:ascii="Arial" w:hAnsi="Arial" w:cs="Arial"/>
          <w:sz w:val="22"/>
          <w:szCs w:val="22"/>
          <w:lang w:eastAsia="en-GB"/>
        </w:rPr>
        <w:lastRenderedPageBreak/>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sidRPr="00821F1E">
        <w:rPr>
          <w:rFonts w:ascii="Arial" w:hAnsi="Arial" w:cs="Arial"/>
          <w:sz w:val="24"/>
          <w:szCs w:val="24"/>
          <w:lang w:eastAsia="en-GB"/>
        </w:rPr>
        <w:t>Appendix 2</w:t>
      </w:r>
      <w:r w:rsidR="002519DE">
        <w:rPr>
          <w:rFonts w:ascii="Arial" w:hAnsi="Arial" w:cs="Arial"/>
          <w:sz w:val="24"/>
          <w:szCs w:val="24"/>
          <w:lang w:eastAsia="en-GB"/>
        </w:rPr>
        <w:t xml:space="preserve"> </w:t>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r w:rsidR="00821F1E">
        <w:rPr>
          <w:rFonts w:ascii="Arial" w:hAnsi="Arial" w:cs="Arial"/>
          <w:sz w:val="24"/>
          <w:szCs w:val="24"/>
          <w:lang w:eastAsia="en-GB"/>
        </w:rPr>
        <w:tab/>
      </w:r>
    </w:p>
    <w:p w14:paraId="23DE523C" w14:textId="77777777" w:rsidR="00014BEE" w:rsidRDefault="00014BEE" w:rsidP="00821F1E">
      <w:pPr>
        <w:tabs>
          <w:tab w:val="left" w:pos="0"/>
        </w:tabs>
        <w:spacing w:line="276" w:lineRule="auto"/>
        <w:rPr>
          <w:rFonts w:ascii="Arial" w:hAnsi="Arial" w:cs="Arial"/>
          <w:sz w:val="24"/>
          <w:szCs w:val="24"/>
          <w:lang w:eastAsia="en-GB"/>
        </w:rPr>
      </w:pPr>
    </w:p>
    <w:p w14:paraId="7B114D31" w14:textId="77777777" w:rsidR="00F93DA7" w:rsidRPr="00F4124D" w:rsidRDefault="00F93DA7" w:rsidP="00F4124D">
      <w:pPr>
        <w:tabs>
          <w:tab w:val="left" w:pos="0"/>
        </w:tabs>
        <w:spacing w:line="276" w:lineRule="auto"/>
        <w:jc w:val="center"/>
        <w:rPr>
          <w:rFonts w:ascii="Arial" w:hAnsi="Arial" w:cs="Arial"/>
          <w:b/>
          <w:sz w:val="24"/>
          <w:szCs w:val="24"/>
          <w:u w:val="single"/>
          <w:lang w:eastAsia="en-GB"/>
        </w:rPr>
      </w:pPr>
      <w:r w:rsidRPr="00F4124D">
        <w:rPr>
          <w:rFonts w:ascii="Arial" w:hAnsi="Arial" w:cs="Arial"/>
          <w:b/>
          <w:sz w:val="24"/>
          <w:szCs w:val="24"/>
          <w:u w:val="single"/>
          <w:lang w:eastAsia="en-GB"/>
        </w:rPr>
        <w:t>WHY DID IRAQ INVADE KUWAIT</w:t>
      </w:r>
      <w:r w:rsidR="00435ADA">
        <w:rPr>
          <w:rFonts w:ascii="Arial" w:hAnsi="Arial" w:cs="Arial"/>
          <w:b/>
          <w:sz w:val="24"/>
          <w:szCs w:val="24"/>
          <w:u w:val="single"/>
          <w:lang w:eastAsia="en-GB"/>
        </w:rPr>
        <w:t>?</w:t>
      </w:r>
      <w:r w:rsidRPr="00F4124D">
        <w:rPr>
          <w:rFonts w:ascii="Arial" w:hAnsi="Arial" w:cs="Arial"/>
          <w:b/>
          <w:sz w:val="24"/>
          <w:szCs w:val="24"/>
          <w:u w:val="single"/>
          <w:lang w:eastAsia="en-GB"/>
        </w:rPr>
        <w:t xml:space="preserve"> – HISTORICAL CONTEXT</w:t>
      </w:r>
      <w:r w:rsidR="003C7602" w:rsidRPr="00F4124D">
        <w:rPr>
          <w:rFonts w:ascii="Arial" w:hAnsi="Arial" w:cs="Arial"/>
          <w:b/>
          <w:sz w:val="24"/>
          <w:szCs w:val="24"/>
          <w:u w:val="single"/>
          <w:lang w:eastAsia="en-GB"/>
        </w:rPr>
        <w:t xml:space="preserve"> </w:t>
      </w:r>
      <w:r w:rsidR="00435ADA">
        <w:rPr>
          <w:rFonts w:ascii="Arial" w:hAnsi="Arial" w:cs="Arial"/>
          <w:b/>
          <w:sz w:val="24"/>
          <w:szCs w:val="24"/>
          <w:u w:val="single"/>
          <w:lang w:eastAsia="en-GB"/>
        </w:rPr>
        <w:t>–</w:t>
      </w:r>
      <w:r w:rsidR="003C7602" w:rsidRPr="00F4124D">
        <w:rPr>
          <w:rFonts w:ascii="Arial" w:hAnsi="Arial" w:cs="Arial"/>
          <w:b/>
          <w:sz w:val="24"/>
          <w:szCs w:val="24"/>
          <w:u w:val="single"/>
          <w:lang w:eastAsia="en-GB"/>
        </w:rPr>
        <w:t xml:space="preserve"> STAND 1  </w:t>
      </w:r>
    </w:p>
    <w:p w14:paraId="6C0E1DE5" w14:textId="77777777" w:rsidR="000B3562" w:rsidRPr="00F4124D" w:rsidRDefault="000B3562" w:rsidP="000B3562">
      <w:pPr>
        <w:spacing w:before="100" w:beforeAutospacing="1" w:after="100" w:afterAutospacing="1" w:line="276" w:lineRule="auto"/>
        <w:rPr>
          <w:rFonts w:ascii="Arial" w:hAnsi="Arial" w:cs="Arial"/>
          <w:sz w:val="24"/>
          <w:szCs w:val="24"/>
          <w:u w:val="single"/>
          <w:lang w:val="en" w:eastAsia="en-GB"/>
        </w:rPr>
      </w:pPr>
      <w:r w:rsidRPr="00F4124D">
        <w:rPr>
          <w:rFonts w:ascii="Arial" w:hAnsi="Arial" w:cs="Arial"/>
          <w:sz w:val="24"/>
          <w:szCs w:val="24"/>
          <w:u w:val="single"/>
          <w:lang w:val="en" w:eastAsia="en-GB"/>
        </w:rPr>
        <w:t>Overview</w:t>
      </w:r>
    </w:p>
    <w:p w14:paraId="73DA1C05" w14:textId="051C3EC9" w:rsidR="000B3562" w:rsidRPr="00F4124D" w:rsidRDefault="000B3562" w:rsidP="000B3562">
      <w:pPr>
        <w:spacing w:before="100" w:beforeAutospacing="1" w:after="100" w:afterAutospacing="1" w:line="276" w:lineRule="auto"/>
        <w:rPr>
          <w:rFonts w:ascii="Arial" w:hAnsi="Arial" w:cs="Arial"/>
          <w:sz w:val="24"/>
          <w:szCs w:val="24"/>
          <w:lang w:val="en" w:eastAsia="en-GB"/>
        </w:rPr>
      </w:pPr>
      <w:r w:rsidRPr="00F4124D">
        <w:rPr>
          <w:rFonts w:ascii="Arial" w:hAnsi="Arial" w:cs="Arial"/>
          <w:sz w:val="24"/>
          <w:szCs w:val="24"/>
          <w:lang w:val="en" w:eastAsia="en-GB"/>
        </w:rPr>
        <w:t xml:space="preserve">The </w:t>
      </w:r>
      <w:r w:rsidRPr="00F4124D">
        <w:rPr>
          <w:rFonts w:ascii="Arial" w:hAnsi="Arial" w:cs="Arial"/>
          <w:bCs/>
          <w:sz w:val="24"/>
          <w:szCs w:val="24"/>
          <w:lang w:val="en" w:eastAsia="en-GB"/>
        </w:rPr>
        <w:t>Invasion of Kuwait</w:t>
      </w:r>
      <w:r w:rsidRPr="00F4124D">
        <w:rPr>
          <w:rFonts w:ascii="Arial" w:hAnsi="Arial" w:cs="Arial"/>
          <w:sz w:val="24"/>
          <w:szCs w:val="24"/>
          <w:lang w:val="en" w:eastAsia="en-GB"/>
        </w:rPr>
        <w:t xml:space="preserve"> resulted in the seven-month-long Iraqi occupation of Kuwait, and subsequently led to direct military intervention by US-led forces in the </w:t>
      </w:r>
      <w:hyperlink r:id="rId14" w:tooltip="Gulf War" w:history="1">
        <w:r w:rsidRPr="00F4124D">
          <w:rPr>
            <w:rFonts w:ascii="Arial" w:hAnsi="Arial" w:cs="Arial"/>
            <w:sz w:val="24"/>
            <w:szCs w:val="24"/>
            <w:lang w:val="en" w:eastAsia="en-GB"/>
          </w:rPr>
          <w:t>Gulf War</w:t>
        </w:r>
      </w:hyperlink>
      <w:r w:rsidRPr="00F4124D">
        <w:rPr>
          <w:rFonts w:ascii="Arial" w:hAnsi="Arial" w:cs="Arial"/>
          <w:sz w:val="24"/>
          <w:szCs w:val="24"/>
          <w:lang w:val="en" w:eastAsia="en-GB"/>
        </w:rPr>
        <w:t xml:space="preserve">.  The invasion started on 2 August 1990, and within two days, the </w:t>
      </w:r>
      <w:hyperlink r:id="rId15" w:tooltip="Military of Kuwait" w:history="1">
        <w:r w:rsidRPr="00F4124D">
          <w:rPr>
            <w:rFonts w:ascii="Arial" w:hAnsi="Arial" w:cs="Arial"/>
            <w:sz w:val="24"/>
            <w:szCs w:val="24"/>
            <w:lang w:val="en" w:eastAsia="en-GB"/>
          </w:rPr>
          <w:t>Kuwait Armed Forces</w:t>
        </w:r>
      </w:hyperlink>
      <w:r w:rsidRPr="00F4124D">
        <w:rPr>
          <w:rFonts w:ascii="Arial" w:hAnsi="Arial" w:cs="Arial"/>
          <w:sz w:val="24"/>
          <w:szCs w:val="24"/>
          <w:lang w:val="en" w:eastAsia="en-GB"/>
        </w:rPr>
        <w:t xml:space="preserve"> were either overrun or fell back to neighboring </w:t>
      </w:r>
      <w:hyperlink r:id="rId16" w:tooltip="Saudi Arabia" w:history="1">
        <w:r w:rsidRPr="00F4124D">
          <w:rPr>
            <w:rFonts w:ascii="Arial" w:hAnsi="Arial" w:cs="Arial"/>
            <w:sz w:val="24"/>
            <w:szCs w:val="24"/>
            <w:lang w:val="en" w:eastAsia="en-GB"/>
          </w:rPr>
          <w:t>Saudi Arabia</w:t>
        </w:r>
      </w:hyperlink>
      <w:r w:rsidRPr="00F4124D">
        <w:rPr>
          <w:rFonts w:ascii="Arial" w:hAnsi="Arial" w:cs="Arial"/>
          <w:sz w:val="24"/>
          <w:szCs w:val="24"/>
          <w:lang w:val="en" w:eastAsia="en-GB"/>
        </w:rPr>
        <w:t xml:space="preserve"> and </w:t>
      </w:r>
      <w:hyperlink r:id="rId17" w:tooltip="Bahrain" w:history="1">
        <w:r w:rsidRPr="00F4124D">
          <w:rPr>
            <w:rFonts w:ascii="Arial" w:hAnsi="Arial" w:cs="Arial"/>
            <w:sz w:val="24"/>
            <w:szCs w:val="24"/>
            <w:lang w:val="en" w:eastAsia="en-GB"/>
          </w:rPr>
          <w:t>Bahrain</w:t>
        </w:r>
      </w:hyperlink>
      <w:r w:rsidRPr="00F4124D">
        <w:rPr>
          <w:rFonts w:ascii="Arial" w:hAnsi="Arial" w:cs="Arial"/>
          <w:sz w:val="24"/>
          <w:szCs w:val="24"/>
          <w:lang w:val="en" w:eastAsia="en-GB"/>
        </w:rPr>
        <w:t xml:space="preserve">. Kuwait was annexed, and </w:t>
      </w:r>
      <w:hyperlink r:id="rId18" w:tooltip="Saddam Hussein" w:history="1">
        <w:r w:rsidRPr="00F4124D">
          <w:rPr>
            <w:rFonts w:ascii="Arial" w:hAnsi="Arial" w:cs="Arial"/>
            <w:sz w:val="24"/>
            <w:szCs w:val="24"/>
            <w:lang w:val="en" w:eastAsia="en-GB"/>
          </w:rPr>
          <w:t>Saddam Hussein</w:t>
        </w:r>
      </w:hyperlink>
      <w:r w:rsidRPr="00F4124D">
        <w:rPr>
          <w:rFonts w:ascii="Arial" w:hAnsi="Arial" w:cs="Arial"/>
          <w:sz w:val="24"/>
          <w:szCs w:val="24"/>
          <w:lang w:val="en" w:eastAsia="en-GB"/>
        </w:rPr>
        <w:t xml:space="preserve"> announced that it was now the 19</w:t>
      </w:r>
      <w:r w:rsidRPr="00F4124D">
        <w:rPr>
          <w:rFonts w:ascii="Arial" w:hAnsi="Arial" w:cs="Arial"/>
          <w:sz w:val="24"/>
          <w:szCs w:val="24"/>
          <w:vertAlign w:val="superscript"/>
          <w:lang w:val="en" w:eastAsia="en-GB"/>
        </w:rPr>
        <w:t>th</w:t>
      </w:r>
      <w:r w:rsidRPr="00F4124D">
        <w:rPr>
          <w:rFonts w:ascii="Arial" w:hAnsi="Arial" w:cs="Arial"/>
          <w:sz w:val="24"/>
          <w:szCs w:val="24"/>
          <w:lang w:val="en" w:eastAsia="en-GB"/>
        </w:rPr>
        <w:t xml:space="preserve"> Province of Iraq. </w:t>
      </w:r>
      <w:r w:rsidRPr="00F4124D">
        <w:rPr>
          <w:rFonts w:ascii="Arial" w:hAnsi="Arial" w:cs="Arial"/>
          <w:sz w:val="24"/>
          <w:szCs w:val="24"/>
          <w:lang w:val="en"/>
        </w:rPr>
        <w:t xml:space="preserve">The attack was conducted by eight Republican Guard divisions (two </w:t>
      </w:r>
      <w:r w:rsidR="004C2CFA">
        <w:rPr>
          <w:rFonts w:ascii="Arial" w:hAnsi="Arial" w:cs="Arial"/>
          <w:sz w:val="24"/>
          <w:szCs w:val="24"/>
          <w:lang w:val="en"/>
        </w:rPr>
        <w:t>armor</w:t>
      </w:r>
      <w:r w:rsidRPr="00F4124D">
        <w:rPr>
          <w:rFonts w:ascii="Arial" w:hAnsi="Arial" w:cs="Arial"/>
          <w:sz w:val="24"/>
          <w:szCs w:val="24"/>
          <w:lang w:val="en"/>
        </w:rPr>
        <w:t xml:space="preserve">ed, two mechanized, three </w:t>
      </w:r>
      <w:proofErr w:type="spellStart"/>
      <w:r w:rsidRPr="00F4124D">
        <w:rPr>
          <w:rFonts w:ascii="Arial" w:hAnsi="Arial" w:cs="Arial"/>
          <w:sz w:val="24"/>
          <w:szCs w:val="24"/>
          <w:lang w:val="en"/>
        </w:rPr>
        <w:t>motorised</w:t>
      </w:r>
      <w:proofErr w:type="spellEnd"/>
      <w:r w:rsidRPr="00F4124D">
        <w:rPr>
          <w:rFonts w:ascii="Arial" w:hAnsi="Arial" w:cs="Arial"/>
          <w:sz w:val="24"/>
          <w:szCs w:val="24"/>
          <w:lang w:val="en"/>
        </w:rPr>
        <w:t xml:space="preserve"> infantry and one Special Forces). The main thrust was conducted from the north down the main Iraq-Kuwait road with a supporting attack from the west</w:t>
      </w:r>
      <w:proofErr w:type="gramStart"/>
      <w:r w:rsidRPr="00F4124D">
        <w:rPr>
          <w:rFonts w:ascii="Arial" w:hAnsi="Arial" w:cs="Arial"/>
          <w:sz w:val="24"/>
          <w:szCs w:val="24"/>
          <w:lang w:val="en"/>
        </w:rPr>
        <w:t>, .Special</w:t>
      </w:r>
      <w:proofErr w:type="gramEnd"/>
      <w:r w:rsidRPr="00F4124D">
        <w:rPr>
          <w:rFonts w:ascii="Arial" w:hAnsi="Arial" w:cs="Arial"/>
          <w:sz w:val="24"/>
          <w:szCs w:val="24"/>
          <w:lang w:val="en"/>
        </w:rPr>
        <w:t xml:space="preserve"> Forces deployed by helicopter and boats carried out an attack on Kuwait city to try and kill or capture the royal family. </w:t>
      </w:r>
    </w:p>
    <w:p w14:paraId="7C0AFA8A" w14:textId="77777777" w:rsidR="000B3562" w:rsidRPr="00F4124D" w:rsidRDefault="000B3562" w:rsidP="000B3562">
      <w:pPr>
        <w:spacing w:before="100" w:beforeAutospacing="1" w:after="100" w:afterAutospacing="1" w:line="276" w:lineRule="auto"/>
        <w:rPr>
          <w:rFonts w:ascii="Arial" w:hAnsi="Arial" w:cs="Arial"/>
          <w:sz w:val="24"/>
          <w:szCs w:val="24"/>
          <w:u w:val="single"/>
          <w:lang w:val="en" w:eastAsia="en-GB"/>
        </w:rPr>
      </w:pPr>
      <w:r w:rsidRPr="00F4124D">
        <w:rPr>
          <w:rFonts w:ascii="Arial" w:hAnsi="Arial" w:cs="Arial"/>
          <w:sz w:val="24"/>
          <w:szCs w:val="24"/>
          <w:u w:val="single"/>
          <w:lang w:val="en" w:eastAsia="en-GB"/>
        </w:rPr>
        <w:t>Historical Reasons for the War</w:t>
      </w:r>
    </w:p>
    <w:p w14:paraId="6046DF1D" w14:textId="77777777" w:rsidR="000B3562" w:rsidRPr="00E32270" w:rsidRDefault="000B3562" w:rsidP="000B3562">
      <w:pPr>
        <w:spacing w:before="100" w:beforeAutospacing="1" w:line="276" w:lineRule="auto"/>
        <w:rPr>
          <w:rFonts w:ascii="Arial" w:hAnsi="Arial" w:cs="Arial"/>
          <w:sz w:val="24"/>
          <w:szCs w:val="24"/>
          <w:lang w:val="en" w:eastAsia="en-GB"/>
        </w:rPr>
      </w:pPr>
      <w:r w:rsidRPr="00E32270">
        <w:rPr>
          <w:rFonts w:ascii="Arial" w:hAnsi="Arial" w:cs="Arial"/>
          <w:sz w:val="24"/>
          <w:szCs w:val="24"/>
          <w:lang w:val="en" w:eastAsia="en-GB"/>
        </w:rPr>
        <w:t>International relations between Iraq and Kuwait have historically been turbulent. This dates back to late in the 19th Century when Kuwait</w:t>
      </w:r>
    </w:p>
    <w:p w14:paraId="5E3642C4" w14:textId="77777777" w:rsidR="000B3562" w:rsidRDefault="000B3562" w:rsidP="000B3562">
      <w:pPr>
        <w:spacing w:after="100" w:afterAutospacing="1" w:line="276" w:lineRule="auto"/>
        <w:rPr>
          <w:rFonts w:ascii="Arial" w:hAnsi="Arial" w:cs="Arial"/>
          <w:sz w:val="24"/>
          <w:szCs w:val="24"/>
          <w:lang w:val="en" w:eastAsia="en-GB"/>
        </w:rPr>
      </w:pPr>
      <w:r w:rsidRPr="00E32270">
        <w:rPr>
          <w:rFonts w:ascii="Arial" w:hAnsi="Arial" w:cs="Arial"/>
          <w:sz w:val="24"/>
          <w:szCs w:val="24"/>
          <w:lang w:val="en" w:eastAsia="en-GB"/>
        </w:rPr>
        <w:t xml:space="preserve">had been claimed by the Ottoman District of Basra however its borders were never clearly defined or mutually agreed. This problem was addressed in the Anglo-Ottoman Convention of 1913, where Kuwait was established as an autonomous district of the Ottoman Empire and a de facto protectorate of Great Britain. The convention ruled that Sheikh Mubarak Al Sabah had authority over an area extending out to a radius of 80 km, from the capital. In </w:t>
      </w:r>
      <w:proofErr w:type="gramStart"/>
      <w:r w:rsidRPr="00E32270">
        <w:rPr>
          <w:rFonts w:ascii="Arial" w:hAnsi="Arial" w:cs="Arial"/>
          <w:sz w:val="24"/>
          <w:szCs w:val="24"/>
          <w:lang w:val="en" w:eastAsia="en-GB"/>
        </w:rPr>
        <w:t>addition</w:t>
      </w:r>
      <w:proofErr w:type="gramEnd"/>
      <w:r w:rsidRPr="00E32270">
        <w:rPr>
          <w:rFonts w:ascii="Arial" w:hAnsi="Arial" w:cs="Arial"/>
          <w:sz w:val="24"/>
          <w:szCs w:val="24"/>
          <w:lang w:val="en" w:eastAsia="en-GB"/>
        </w:rPr>
        <w:t xml:space="preserve"> he was granted the authority to collect tribute and taxes from the natives out to a further 100km. However, after signing the Anglo-Ottoman Convention of 1913, the United Kingdom split Kuwait from the Ottoman territories into a separate sheikhdom.</w:t>
      </w:r>
    </w:p>
    <w:p w14:paraId="3E73D045" w14:textId="77777777" w:rsidR="000B3562" w:rsidRPr="00F4124D" w:rsidRDefault="000B3562" w:rsidP="000B3562">
      <w:pPr>
        <w:spacing w:before="100" w:beforeAutospacing="1" w:after="100" w:afterAutospacing="1" w:line="276" w:lineRule="auto"/>
        <w:rPr>
          <w:rFonts w:ascii="Arial" w:hAnsi="Arial" w:cs="Arial"/>
          <w:sz w:val="24"/>
          <w:szCs w:val="24"/>
          <w:lang w:val="en" w:eastAsia="en-GB"/>
        </w:rPr>
      </w:pPr>
      <w:r w:rsidRPr="00F4124D">
        <w:rPr>
          <w:rFonts w:ascii="Arial" w:hAnsi="Arial" w:cs="Arial"/>
          <w:sz w:val="24"/>
          <w:szCs w:val="24"/>
          <w:lang w:val="en" w:eastAsia="en-GB"/>
        </w:rPr>
        <w:t xml:space="preserve">In the early 1920s Mubarak Al Sabah claimed the outer limit (180Km) of the Anglo-Ottoman Convention as Kuwaiti territory and the British Government subsequently recognized this line as the border between Iraq and Kuwait in the </w:t>
      </w:r>
      <w:proofErr w:type="spellStart"/>
      <w:r w:rsidRPr="00F4124D">
        <w:rPr>
          <w:rFonts w:ascii="Arial" w:hAnsi="Arial" w:cs="Arial"/>
          <w:sz w:val="24"/>
          <w:szCs w:val="24"/>
          <w:lang w:val="en" w:eastAsia="en-GB"/>
        </w:rPr>
        <w:t>Uqair</w:t>
      </w:r>
      <w:proofErr w:type="spellEnd"/>
      <w:r w:rsidRPr="00F4124D">
        <w:rPr>
          <w:rFonts w:ascii="Arial" w:hAnsi="Arial" w:cs="Arial"/>
          <w:sz w:val="24"/>
          <w:szCs w:val="24"/>
          <w:lang w:val="en" w:eastAsia="en-GB"/>
        </w:rPr>
        <w:t xml:space="preserve"> Protocol of 1922. This decision limi</w:t>
      </w:r>
      <w:r>
        <w:rPr>
          <w:rFonts w:ascii="Arial" w:hAnsi="Arial" w:cs="Arial"/>
          <w:sz w:val="24"/>
          <w:szCs w:val="24"/>
          <w:lang w:val="en" w:eastAsia="en-GB"/>
        </w:rPr>
        <w:t>ted Iraq's access to the Arabian</w:t>
      </w:r>
      <w:r w:rsidRPr="00F4124D">
        <w:rPr>
          <w:rFonts w:ascii="Arial" w:hAnsi="Arial" w:cs="Arial"/>
          <w:sz w:val="24"/>
          <w:szCs w:val="24"/>
          <w:lang w:val="en" w:eastAsia="en-GB"/>
        </w:rPr>
        <w:t xml:space="preserve"> Gulf to 58 km of mostly marshy and swampy coastline. As this would make it difficult for Iraq to become a naval power (the territory did not include any deep-water </w:t>
      </w:r>
      <w:proofErr w:type="spellStart"/>
      <w:r w:rsidRPr="00F4124D">
        <w:rPr>
          <w:rFonts w:ascii="Arial" w:hAnsi="Arial" w:cs="Arial"/>
          <w:sz w:val="24"/>
          <w:szCs w:val="24"/>
          <w:lang w:val="en" w:eastAsia="en-GB"/>
        </w:rPr>
        <w:t>harbours</w:t>
      </w:r>
      <w:proofErr w:type="spellEnd"/>
      <w:r w:rsidRPr="00F4124D">
        <w:rPr>
          <w:rFonts w:ascii="Arial" w:hAnsi="Arial" w:cs="Arial"/>
          <w:sz w:val="24"/>
          <w:szCs w:val="24"/>
          <w:lang w:val="en" w:eastAsia="en-GB"/>
        </w:rPr>
        <w:t>), the Iraqi King did not</w:t>
      </w:r>
      <w:r>
        <w:rPr>
          <w:rFonts w:ascii="Arial" w:hAnsi="Arial" w:cs="Arial"/>
          <w:sz w:val="24"/>
          <w:szCs w:val="24"/>
          <w:lang w:val="en" w:eastAsia="en-GB"/>
        </w:rPr>
        <w:t>,</w:t>
      </w:r>
      <w:r w:rsidRPr="00F4124D">
        <w:rPr>
          <w:rFonts w:ascii="Arial" w:hAnsi="Arial" w:cs="Arial"/>
          <w:sz w:val="24"/>
          <w:szCs w:val="24"/>
          <w:lang w:val="en" w:eastAsia="en-GB"/>
        </w:rPr>
        <w:t xml:space="preserve"> </w:t>
      </w:r>
      <w:r>
        <w:rPr>
          <w:rFonts w:ascii="Arial" w:hAnsi="Arial" w:cs="Arial"/>
          <w:sz w:val="24"/>
          <w:szCs w:val="24"/>
          <w:lang w:val="en" w:eastAsia="en-GB"/>
        </w:rPr>
        <w:t xml:space="preserve">initially, </w:t>
      </w:r>
      <w:r w:rsidRPr="00F4124D">
        <w:rPr>
          <w:rFonts w:ascii="Arial" w:hAnsi="Arial" w:cs="Arial"/>
          <w:sz w:val="24"/>
          <w:szCs w:val="24"/>
          <w:lang w:val="en" w:eastAsia="en-GB"/>
        </w:rPr>
        <w:t xml:space="preserve">agree to the plan. However, </w:t>
      </w:r>
      <w:r w:rsidRPr="00F4124D">
        <w:rPr>
          <w:rFonts w:ascii="Arial" w:hAnsi="Arial" w:cs="Arial"/>
          <w:sz w:val="24"/>
          <w:szCs w:val="24"/>
          <w:lang w:val="en" w:eastAsia="en-GB"/>
        </w:rPr>
        <w:lastRenderedPageBreak/>
        <w:t>as his country was under British mandate, he</w:t>
      </w:r>
      <w:r>
        <w:rPr>
          <w:rFonts w:ascii="Arial" w:hAnsi="Arial" w:cs="Arial"/>
          <w:sz w:val="24"/>
          <w:szCs w:val="24"/>
          <w:lang w:val="en" w:eastAsia="en-GB"/>
        </w:rPr>
        <w:t xml:space="preserve"> was eventually encouraged to do so and Iraq and Kuwait formally ratified</w:t>
      </w:r>
      <w:r w:rsidRPr="00F4124D">
        <w:rPr>
          <w:rFonts w:ascii="Arial" w:hAnsi="Arial" w:cs="Arial"/>
          <w:sz w:val="24"/>
          <w:szCs w:val="24"/>
          <w:lang w:val="en" w:eastAsia="en-GB"/>
        </w:rPr>
        <w:t xml:space="preserve"> the border in August 1923. The border was internationally recognized in 1932.</w:t>
      </w:r>
    </w:p>
    <w:p w14:paraId="029DF458" w14:textId="77777777" w:rsidR="000B3562" w:rsidRPr="00F4124D" w:rsidRDefault="000B3562" w:rsidP="000B3562">
      <w:pPr>
        <w:spacing w:before="100" w:beforeAutospacing="1" w:after="100" w:afterAutospacing="1" w:line="276" w:lineRule="auto"/>
        <w:rPr>
          <w:rFonts w:ascii="Arial" w:hAnsi="Arial" w:cs="Arial"/>
          <w:sz w:val="24"/>
          <w:szCs w:val="24"/>
          <w:lang w:val="en" w:eastAsia="en-GB"/>
        </w:rPr>
      </w:pPr>
      <w:r w:rsidRPr="00F4124D">
        <w:rPr>
          <w:rFonts w:ascii="Arial" w:hAnsi="Arial" w:cs="Arial"/>
          <w:sz w:val="24"/>
          <w:szCs w:val="24"/>
          <w:lang w:val="en" w:eastAsia="en-GB"/>
        </w:rPr>
        <w:t xml:space="preserve">This state of affairs continued until the late 1950s when Abdul Karim </w:t>
      </w:r>
      <w:proofErr w:type="spellStart"/>
      <w:r w:rsidRPr="00F4124D">
        <w:rPr>
          <w:rFonts w:ascii="Arial" w:hAnsi="Arial" w:cs="Arial"/>
          <w:sz w:val="24"/>
          <w:szCs w:val="24"/>
          <w:lang w:val="en" w:eastAsia="en-GB"/>
        </w:rPr>
        <w:t>Qasim</w:t>
      </w:r>
      <w:proofErr w:type="spellEnd"/>
      <w:r w:rsidRPr="00F4124D">
        <w:rPr>
          <w:rFonts w:ascii="Arial" w:hAnsi="Arial" w:cs="Arial"/>
          <w:sz w:val="24"/>
          <w:szCs w:val="24"/>
          <w:lang w:val="en" w:eastAsia="en-GB"/>
        </w:rPr>
        <w:t xml:space="preserve"> seized power in Iraq and quickly started to make threatening noises towards Kuwait.  It therefore came as no surprise when on June 28</w:t>
      </w:r>
      <w:r w:rsidRPr="00F4124D">
        <w:rPr>
          <w:rFonts w:ascii="Arial" w:hAnsi="Arial" w:cs="Arial"/>
          <w:sz w:val="24"/>
          <w:szCs w:val="24"/>
          <w:vertAlign w:val="superscript"/>
          <w:lang w:val="en" w:eastAsia="en-GB"/>
        </w:rPr>
        <w:t>th</w:t>
      </w:r>
      <w:r w:rsidRPr="00F4124D">
        <w:rPr>
          <w:rFonts w:ascii="Arial" w:hAnsi="Arial" w:cs="Arial"/>
          <w:sz w:val="24"/>
          <w:szCs w:val="24"/>
          <w:lang w:val="en" w:eastAsia="en-GB"/>
        </w:rPr>
        <w:t xml:space="preserve"> 1961 (just over a week after Kuwait had been granted independence) </w:t>
      </w:r>
      <w:proofErr w:type="spellStart"/>
      <w:r w:rsidRPr="00F4124D">
        <w:rPr>
          <w:rFonts w:ascii="Arial" w:hAnsi="Arial" w:cs="Arial"/>
          <w:sz w:val="24"/>
          <w:szCs w:val="24"/>
          <w:lang w:val="en" w:eastAsia="en-GB"/>
        </w:rPr>
        <w:t>Qasim</w:t>
      </w:r>
      <w:proofErr w:type="spellEnd"/>
      <w:r w:rsidRPr="00F4124D">
        <w:rPr>
          <w:rFonts w:ascii="Arial" w:hAnsi="Arial" w:cs="Arial"/>
          <w:sz w:val="24"/>
          <w:szCs w:val="24"/>
          <w:lang w:val="en" w:eastAsia="en-GB"/>
        </w:rPr>
        <w:t xml:space="preserve"> started to mass Iraqi forces on the Kuwaiti border.  However, he quickly backed down when the UK deployed forces to Kuwait as part of Operation Vantage and the situated cooled further after </w:t>
      </w:r>
      <w:proofErr w:type="spellStart"/>
      <w:r w:rsidRPr="00F4124D">
        <w:rPr>
          <w:rFonts w:ascii="Arial" w:hAnsi="Arial" w:cs="Arial"/>
          <w:sz w:val="24"/>
          <w:szCs w:val="24"/>
          <w:lang w:val="en" w:eastAsia="en-GB"/>
        </w:rPr>
        <w:t>Qasim</w:t>
      </w:r>
      <w:proofErr w:type="spellEnd"/>
      <w:r w:rsidRPr="00F4124D">
        <w:rPr>
          <w:rFonts w:ascii="Arial" w:hAnsi="Arial" w:cs="Arial"/>
          <w:sz w:val="24"/>
          <w:szCs w:val="24"/>
          <w:lang w:val="en" w:eastAsia="en-GB"/>
        </w:rPr>
        <w:t xml:space="preserve"> was assassinated in 1963, although the Iraqis occupied El-</w:t>
      </w:r>
      <w:proofErr w:type="spellStart"/>
      <w:r w:rsidRPr="00F4124D">
        <w:rPr>
          <w:rFonts w:ascii="Arial" w:hAnsi="Arial" w:cs="Arial"/>
          <w:sz w:val="24"/>
          <w:szCs w:val="24"/>
          <w:lang w:val="en" w:eastAsia="en-GB"/>
        </w:rPr>
        <w:t>Samtah</w:t>
      </w:r>
      <w:proofErr w:type="spellEnd"/>
      <w:r w:rsidRPr="00F4124D">
        <w:rPr>
          <w:rFonts w:ascii="Arial" w:hAnsi="Arial" w:cs="Arial"/>
          <w:sz w:val="24"/>
          <w:szCs w:val="24"/>
          <w:lang w:val="en" w:eastAsia="en-GB"/>
        </w:rPr>
        <w:t xml:space="preserve"> near the Kuwait border in 1973 and only withdrew under Saudi pressure. </w:t>
      </w:r>
    </w:p>
    <w:p w14:paraId="4FCD4EF5" w14:textId="77777777" w:rsidR="000B3562" w:rsidRPr="00F4124D" w:rsidRDefault="000B3562" w:rsidP="000B3562">
      <w:pPr>
        <w:spacing w:before="100" w:beforeAutospacing="1" w:after="100" w:afterAutospacing="1" w:line="276" w:lineRule="auto"/>
        <w:rPr>
          <w:rFonts w:ascii="Arial" w:hAnsi="Arial" w:cs="Arial"/>
          <w:sz w:val="24"/>
          <w:szCs w:val="24"/>
          <w:lang w:val="en" w:eastAsia="en-GB"/>
        </w:rPr>
      </w:pPr>
      <w:r w:rsidRPr="00F4124D">
        <w:rPr>
          <w:rFonts w:ascii="Arial" w:hAnsi="Arial" w:cs="Arial"/>
          <w:sz w:val="24"/>
          <w:szCs w:val="24"/>
          <w:lang w:val="en" w:eastAsia="en-GB"/>
        </w:rPr>
        <w:t>Sad</w:t>
      </w:r>
      <w:r>
        <w:rPr>
          <w:rFonts w:ascii="Arial" w:hAnsi="Arial" w:cs="Arial"/>
          <w:sz w:val="24"/>
          <w:szCs w:val="24"/>
          <w:lang w:val="en" w:eastAsia="en-GB"/>
        </w:rPr>
        <w:t>d</w:t>
      </w:r>
      <w:r w:rsidRPr="00F4124D">
        <w:rPr>
          <w:rFonts w:ascii="Arial" w:hAnsi="Arial" w:cs="Arial"/>
          <w:sz w:val="24"/>
          <w:szCs w:val="24"/>
          <w:lang w:val="en" w:eastAsia="en-GB"/>
        </w:rPr>
        <w:t>am used this historical dispute as part of his justification for the war when he argued that he was merely annexing territory that rightly belonged to Iraq and he was just reclaiming an area carved off as a result of British imperialism. In much the same way as the Argentinians used the their claim on the Falkland Islands to distract their population from internal troubles Sa</w:t>
      </w:r>
      <w:r>
        <w:rPr>
          <w:rFonts w:ascii="Arial" w:hAnsi="Arial" w:cs="Arial"/>
          <w:sz w:val="24"/>
          <w:szCs w:val="24"/>
          <w:lang w:val="en" w:eastAsia="en-GB"/>
        </w:rPr>
        <w:t>d</w:t>
      </w:r>
      <w:r w:rsidRPr="00F4124D">
        <w:rPr>
          <w:rFonts w:ascii="Arial" w:hAnsi="Arial" w:cs="Arial"/>
          <w:sz w:val="24"/>
          <w:szCs w:val="24"/>
          <w:lang w:val="en" w:eastAsia="en-GB"/>
        </w:rPr>
        <w:t xml:space="preserve">dam did the same with the </w:t>
      </w:r>
      <w:proofErr w:type="gramStart"/>
      <w:r w:rsidRPr="00F4124D">
        <w:rPr>
          <w:rFonts w:ascii="Arial" w:hAnsi="Arial" w:cs="Arial"/>
          <w:sz w:val="24"/>
          <w:szCs w:val="24"/>
          <w:lang w:val="en" w:eastAsia="en-GB"/>
        </w:rPr>
        <w:t>Iraqis  The</w:t>
      </w:r>
      <w:proofErr w:type="gramEnd"/>
      <w:r w:rsidRPr="00F4124D">
        <w:rPr>
          <w:rFonts w:ascii="Arial" w:hAnsi="Arial" w:cs="Arial"/>
          <w:sz w:val="24"/>
          <w:szCs w:val="24"/>
          <w:lang w:val="en" w:eastAsia="en-GB"/>
        </w:rPr>
        <w:t xml:space="preserve"> Iraqi government also </w:t>
      </w:r>
      <w:r>
        <w:rPr>
          <w:rFonts w:ascii="Arial" w:hAnsi="Arial" w:cs="Arial"/>
          <w:sz w:val="24"/>
          <w:szCs w:val="24"/>
          <w:lang w:val="en" w:eastAsia="en-GB"/>
        </w:rPr>
        <w:t xml:space="preserve">spuriously </w:t>
      </w:r>
      <w:r w:rsidRPr="00F4124D">
        <w:rPr>
          <w:rFonts w:ascii="Arial" w:hAnsi="Arial" w:cs="Arial"/>
          <w:sz w:val="24"/>
          <w:szCs w:val="24"/>
          <w:lang w:val="en" w:eastAsia="en-GB"/>
        </w:rPr>
        <w:t xml:space="preserve">argued that the Kuwaiti </w:t>
      </w:r>
      <w:r>
        <w:rPr>
          <w:rFonts w:ascii="Arial" w:hAnsi="Arial" w:cs="Arial"/>
          <w:sz w:val="24"/>
          <w:szCs w:val="24"/>
          <w:lang w:val="en" w:eastAsia="en-GB"/>
        </w:rPr>
        <w:t>A</w:t>
      </w:r>
      <w:r w:rsidRPr="00F4124D">
        <w:rPr>
          <w:rFonts w:ascii="Arial" w:hAnsi="Arial" w:cs="Arial"/>
          <w:sz w:val="24"/>
          <w:szCs w:val="24"/>
          <w:lang w:val="en" w:eastAsia="en-GB"/>
        </w:rPr>
        <w:t xml:space="preserve">mir was a highly unpopular figure among the Kuwaiti populace. By overthrowing the </w:t>
      </w:r>
      <w:r>
        <w:rPr>
          <w:rFonts w:ascii="Arial" w:hAnsi="Arial" w:cs="Arial"/>
          <w:sz w:val="24"/>
          <w:szCs w:val="24"/>
          <w:lang w:val="en" w:eastAsia="en-GB"/>
        </w:rPr>
        <w:t>A</w:t>
      </w:r>
      <w:r w:rsidRPr="00F4124D">
        <w:rPr>
          <w:rFonts w:ascii="Arial" w:hAnsi="Arial" w:cs="Arial"/>
          <w:sz w:val="24"/>
          <w:szCs w:val="24"/>
          <w:lang w:val="en" w:eastAsia="en-GB"/>
        </w:rPr>
        <w:t xml:space="preserve">mir, Iraq claimed that it would grant Kuwaitis greater economic and political freedom. </w:t>
      </w:r>
    </w:p>
    <w:p w14:paraId="52E56223" w14:textId="77777777" w:rsidR="00014BEE" w:rsidRDefault="00014BEE" w:rsidP="00014BEE">
      <w:pPr>
        <w:tabs>
          <w:tab w:val="left" w:pos="0"/>
        </w:tabs>
        <w:spacing w:line="276" w:lineRule="auto"/>
        <w:rPr>
          <w:rFonts w:ascii="Arial" w:hAnsi="Arial" w:cs="Arial"/>
          <w:sz w:val="24"/>
          <w:szCs w:val="24"/>
          <w:lang w:eastAsia="en-GB"/>
        </w:rPr>
      </w:pPr>
    </w:p>
    <w:p w14:paraId="07547A01" w14:textId="77777777" w:rsidR="00014BEE" w:rsidRDefault="00014BEE" w:rsidP="00014BEE">
      <w:pPr>
        <w:tabs>
          <w:tab w:val="left" w:pos="0"/>
        </w:tabs>
        <w:spacing w:line="276" w:lineRule="auto"/>
        <w:rPr>
          <w:rFonts w:ascii="Arial" w:hAnsi="Arial" w:cs="Arial"/>
          <w:sz w:val="24"/>
          <w:szCs w:val="24"/>
          <w:lang w:eastAsia="en-GB"/>
        </w:rPr>
      </w:pPr>
    </w:p>
    <w:p w14:paraId="5043CB0F" w14:textId="77777777" w:rsidR="00014BEE" w:rsidRDefault="00014BEE" w:rsidP="00014BEE">
      <w:pPr>
        <w:tabs>
          <w:tab w:val="left" w:pos="0"/>
        </w:tabs>
        <w:spacing w:line="276" w:lineRule="auto"/>
        <w:rPr>
          <w:rFonts w:ascii="Arial" w:hAnsi="Arial" w:cs="Arial"/>
          <w:sz w:val="24"/>
          <w:szCs w:val="24"/>
          <w:lang w:eastAsia="en-GB"/>
        </w:rPr>
      </w:pPr>
    </w:p>
    <w:p w14:paraId="07459315" w14:textId="77777777" w:rsidR="00014BEE" w:rsidRDefault="00014BEE" w:rsidP="00014BEE">
      <w:pPr>
        <w:tabs>
          <w:tab w:val="left" w:pos="0"/>
        </w:tabs>
        <w:spacing w:line="276" w:lineRule="auto"/>
        <w:rPr>
          <w:rFonts w:ascii="Arial" w:hAnsi="Arial" w:cs="Arial"/>
          <w:sz w:val="24"/>
          <w:szCs w:val="24"/>
          <w:lang w:eastAsia="en-GB"/>
        </w:rPr>
      </w:pPr>
    </w:p>
    <w:p w14:paraId="6537F28F" w14:textId="77777777" w:rsidR="00014BEE" w:rsidRDefault="00014BEE" w:rsidP="00014BEE">
      <w:pPr>
        <w:tabs>
          <w:tab w:val="left" w:pos="0"/>
        </w:tabs>
        <w:spacing w:line="276" w:lineRule="auto"/>
        <w:rPr>
          <w:rFonts w:ascii="Arial" w:hAnsi="Arial" w:cs="Arial"/>
          <w:sz w:val="24"/>
          <w:szCs w:val="24"/>
          <w:lang w:eastAsia="en-GB"/>
        </w:rPr>
      </w:pPr>
    </w:p>
    <w:p w14:paraId="6DFB9E20" w14:textId="77777777" w:rsidR="00014BEE" w:rsidRDefault="00014BEE" w:rsidP="00014BEE">
      <w:pPr>
        <w:tabs>
          <w:tab w:val="left" w:pos="0"/>
        </w:tabs>
        <w:spacing w:line="276" w:lineRule="auto"/>
        <w:rPr>
          <w:rFonts w:ascii="Arial" w:hAnsi="Arial" w:cs="Arial"/>
          <w:sz w:val="24"/>
          <w:szCs w:val="24"/>
          <w:lang w:eastAsia="en-GB"/>
        </w:rPr>
      </w:pPr>
    </w:p>
    <w:p w14:paraId="70DF9E56" w14:textId="77777777" w:rsidR="00014BEE" w:rsidRDefault="00014BEE" w:rsidP="00014BEE">
      <w:pPr>
        <w:tabs>
          <w:tab w:val="left" w:pos="0"/>
        </w:tabs>
        <w:spacing w:line="276" w:lineRule="auto"/>
        <w:rPr>
          <w:rFonts w:ascii="Arial" w:hAnsi="Arial" w:cs="Arial"/>
          <w:sz w:val="24"/>
          <w:szCs w:val="24"/>
          <w:lang w:eastAsia="en-GB"/>
        </w:rPr>
      </w:pPr>
    </w:p>
    <w:p w14:paraId="44E871BC" w14:textId="77777777" w:rsidR="00014BEE" w:rsidRDefault="00014BEE" w:rsidP="00014BEE">
      <w:pPr>
        <w:tabs>
          <w:tab w:val="left" w:pos="0"/>
        </w:tabs>
        <w:spacing w:line="276" w:lineRule="auto"/>
        <w:rPr>
          <w:rFonts w:ascii="Arial" w:hAnsi="Arial" w:cs="Arial"/>
          <w:sz w:val="24"/>
          <w:szCs w:val="24"/>
          <w:lang w:eastAsia="en-GB"/>
        </w:rPr>
      </w:pPr>
    </w:p>
    <w:p w14:paraId="144A5D23" w14:textId="77777777" w:rsidR="00014BEE" w:rsidRDefault="00014BEE" w:rsidP="00014BEE">
      <w:pPr>
        <w:tabs>
          <w:tab w:val="left" w:pos="0"/>
        </w:tabs>
        <w:spacing w:line="276" w:lineRule="auto"/>
        <w:rPr>
          <w:rFonts w:ascii="Arial" w:hAnsi="Arial" w:cs="Arial"/>
          <w:sz w:val="24"/>
          <w:szCs w:val="24"/>
          <w:lang w:eastAsia="en-GB"/>
        </w:rPr>
      </w:pPr>
    </w:p>
    <w:p w14:paraId="7D72D1A2" w14:textId="77777777" w:rsidR="00014BEE" w:rsidRPr="00613511" w:rsidRDefault="00014BEE" w:rsidP="00613511">
      <w:pPr>
        <w:tabs>
          <w:tab w:val="left" w:pos="0"/>
        </w:tabs>
        <w:spacing w:line="276" w:lineRule="auto"/>
        <w:rPr>
          <w:rFonts w:ascii="Arial" w:hAnsi="Arial" w:cs="Arial"/>
          <w:sz w:val="22"/>
          <w:szCs w:val="22"/>
          <w:lang w:eastAsia="en-GB"/>
        </w:rPr>
      </w:pPr>
      <w:r>
        <w:rPr>
          <w:rFonts w:ascii="Arial" w:hAnsi="Arial" w:cs="Arial"/>
          <w:sz w:val="22"/>
          <w:szCs w:val="22"/>
          <w:lang w:eastAsia="en-GB"/>
        </w:rPr>
        <w:tab/>
      </w:r>
      <w:r w:rsidR="009F02B3">
        <w:rPr>
          <w:rFonts w:ascii="Arial" w:hAnsi="Arial" w:cs="Arial"/>
          <w:sz w:val="22"/>
          <w:szCs w:val="22"/>
          <w:lang w:eastAsia="en-GB"/>
        </w:rPr>
        <w:br w:type="page"/>
      </w:r>
      <w:r w:rsidR="009F02B3">
        <w:rPr>
          <w:rFonts w:ascii="Arial" w:hAnsi="Arial" w:cs="Arial"/>
          <w:sz w:val="24"/>
          <w:szCs w:val="24"/>
          <w:lang w:eastAsia="en-GB"/>
        </w:rPr>
        <w:lastRenderedPageBreak/>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9F02B3">
        <w:rPr>
          <w:rFonts w:ascii="Arial" w:hAnsi="Arial" w:cs="Arial"/>
          <w:sz w:val="24"/>
          <w:szCs w:val="24"/>
          <w:lang w:eastAsia="en-GB"/>
        </w:rPr>
        <w:tab/>
      </w:r>
      <w:r w:rsidR="002519DE">
        <w:rPr>
          <w:rFonts w:ascii="Arial" w:hAnsi="Arial" w:cs="Arial"/>
          <w:sz w:val="24"/>
          <w:szCs w:val="24"/>
          <w:lang w:eastAsia="en-GB"/>
        </w:rPr>
        <w:t xml:space="preserve">Appendix 3 </w:t>
      </w:r>
    </w:p>
    <w:p w14:paraId="738610EB" w14:textId="77777777" w:rsidR="00014BEE" w:rsidRDefault="003734DE" w:rsidP="00014BEE">
      <w:pPr>
        <w:tabs>
          <w:tab w:val="left" w:pos="0"/>
        </w:tabs>
        <w:spacing w:line="276" w:lineRule="auto"/>
        <w:rPr>
          <w:rFonts w:ascii="Arial" w:hAnsi="Arial" w:cs="Arial"/>
          <w:sz w:val="24"/>
          <w:szCs w:val="24"/>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p>
    <w:p w14:paraId="637805D2" w14:textId="77777777" w:rsidR="00607AE2" w:rsidRPr="00F4124D" w:rsidRDefault="00607AE2" w:rsidP="00F4124D">
      <w:pPr>
        <w:tabs>
          <w:tab w:val="left" w:pos="0"/>
        </w:tabs>
        <w:spacing w:line="276" w:lineRule="auto"/>
        <w:rPr>
          <w:rFonts w:ascii="Arial" w:hAnsi="Arial" w:cs="Arial"/>
          <w:sz w:val="24"/>
          <w:szCs w:val="24"/>
          <w:lang w:eastAsia="en-GB"/>
        </w:rPr>
      </w:pPr>
    </w:p>
    <w:p w14:paraId="16E5FD37" w14:textId="77777777" w:rsidR="003C7602" w:rsidRPr="00F4124D" w:rsidRDefault="009F02B3" w:rsidP="00F4124D">
      <w:pPr>
        <w:tabs>
          <w:tab w:val="left" w:pos="0"/>
        </w:tabs>
        <w:spacing w:line="276" w:lineRule="auto"/>
        <w:jc w:val="center"/>
        <w:rPr>
          <w:rFonts w:ascii="Arial" w:hAnsi="Arial" w:cs="Arial"/>
          <w:b/>
          <w:sz w:val="24"/>
          <w:szCs w:val="24"/>
          <w:u w:val="single"/>
          <w:lang w:eastAsia="en-GB"/>
        </w:rPr>
      </w:pPr>
      <w:r>
        <w:rPr>
          <w:rFonts w:ascii="Arial" w:hAnsi="Arial" w:cs="Arial"/>
          <w:b/>
          <w:sz w:val="24"/>
          <w:szCs w:val="24"/>
          <w:u w:val="single"/>
          <w:lang w:eastAsia="en-GB"/>
        </w:rPr>
        <w:t>ROAD TO WAR – STAND 2</w:t>
      </w:r>
    </w:p>
    <w:p w14:paraId="28B3DF7D" w14:textId="77777777" w:rsidR="000B3562" w:rsidRDefault="000B3562" w:rsidP="000B3562">
      <w:pPr>
        <w:spacing w:before="100" w:beforeAutospacing="1" w:after="100" w:afterAutospacing="1" w:line="276" w:lineRule="auto"/>
        <w:outlineLvl w:val="1"/>
        <w:rPr>
          <w:rFonts w:ascii="Arial" w:hAnsi="Arial" w:cs="Arial"/>
          <w:bCs/>
          <w:sz w:val="24"/>
          <w:szCs w:val="24"/>
          <w:u w:val="single"/>
          <w:lang w:val="en" w:eastAsia="en-GB"/>
        </w:rPr>
      </w:pPr>
      <w:r>
        <w:rPr>
          <w:rFonts w:ascii="Arial" w:hAnsi="Arial" w:cs="Arial"/>
          <w:bCs/>
          <w:sz w:val="24"/>
          <w:szCs w:val="24"/>
          <w:u w:val="single"/>
          <w:lang w:val="en" w:eastAsia="en-GB"/>
        </w:rPr>
        <w:t xml:space="preserve">Debt &amp; Alleged Economic Warfare </w:t>
      </w:r>
      <w:proofErr w:type="gramStart"/>
      <w:r>
        <w:rPr>
          <w:rFonts w:ascii="Arial" w:hAnsi="Arial" w:cs="Arial"/>
          <w:bCs/>
          <w:sz w:val="24"/>
          <w:szCs w:val="24"/>
          <w:u w:val="single"/>
          <w:lang w:val="en" w:eastAsia="en-GB"/>
        </w:rPr>
        <w:t>And</w:t>
      </w:r>
      <w:proofErr w:type="gramEnd"/>
      <w:r>
        <w:rPr>
          <w:rFonts w:ascii="Arial" w:hAnsi="Arial" w:cs="Arial"/>
          <w:bCs/>
          <w:sz w:val="24"/>
          <w:szCs w:val="24"/>
          <w:u w:val="single"/>
          <w:lang w:val="en" w:eastAsia="en-GB"/>
        </w:rPr>
        <w:t xml:space="preserve"> Slant Drilling</w:t>
      </w:r>
    </w:p>
    <w:p w14:paraId="20926C93"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When the Iran–Iraq War broke out, Kuwait initially stayed neutral and also tried mediating between Iran and Iraq. However, in 1982,</w:t>
      </w:r>
    </w:p>
    <w:p w14:paraId="13C6DE41"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Khomeini openly attempted exporting the Iranian Revolution to Kuwait. As a result, Kuwait started to support to Iraq in the form of</w:t>
      </w:r>
    </w:p>
    <w:p w14:paraId="08580F61"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financial backing and loaned Iraq somewhere between 14 and 60 billion dollars. After the war ended, the friendly relations between the</w:t>
      </w:r>
    </w:p>
    <w:p w14:paraId="6C04EA0F" w14:textId="350F47AC"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 xml:space="preserve">two </w:t>
      </w:r>
      <w:r w:rsidR="004C2CFA" w:rsidRPr="004C2CFA">
        <w:rPr>
          <w:rFonts w:ascii="Arial" w:hAnsi="Arial" w:cs="Arial"/>
          <w:sz w:val="24"/>
          <w:szCs w:val="24"/>
          <w:lang w:val="en-US"/>
        </w:rPr>
        <w:t>neighboring</w:t>
      </w:r>
      <w:r>
        <w:rPr>
          <w:rFonts w:ascii="Arial" w:hAnsi="Arial" w:cs="Arial"/>
          <w:sz w:val="24"/>
          <w:szCs w:val="24"/>
          <w:lang w:val="en-US"/>
        </w:rPr>
        <w:t xml:space="preserve"> Arab countries turned sour when it became apparent that Iraq was in no position to pay off its debts. Moreover, Iraq</w:t>
      </w:r>
    </w:p>
    <w:p w14:paraId="6FE344B7"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argued that it had fought the war on behalf of Kuwait and as such Iraq considered the money at best as payment for its efforts or at worst a gift from a grateful Kuwait.</w:t>
      </w:r>
    </w:p>
    <w:p w14:paraId="463F29E8" w14:textId="77777777" w:rsidR="000B3562" w:rsidRDefault="000B3562" w:rsidP="000B3562">
      <w:pPr>
        <w:autoSpaceDE w:val="0"/>
        <w:autoSpaceDN w:val="0"/>
        <w:adjustRightInd w:val="0"/>
        <w:rPr>
          <w:rFonts w:ascii="Arial" w:hAnsi="Arial" w:cs="Arial"/>
          <w:sz w:val="24"/>
          <w:szCs w:val="24"/>
          <w:lang w:val="en-US"/>
        </w:rPr>
      </w:pPr>
    </w:p>
    <w:p w14:paraId="0AB1AC89"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 xml:space="preserve">One of the reasons Iraq was unable to pay its debt was that it was unable to generate sufficient revenue from its oil production.  By seizing Kuwait and gaining control of its oil fields Iraq would be in possession of 20% of the world’s oil reserves and so should be able to quickly solve its financial crisis.  In order to try and justify this course of action and gain support in the International community Iraq started a campaign of propaganda and misinformation where it accused Kuwait of over producing its oil quota and so keeping prices down.  Former Iraqi Foreign Minister Tariq Aziz claimed that, "every $1 drop in the price of a barrel of oil caused a $1 billion drop in Iraq's annual revenues triggering an acute financial crisis in Baghdad’ and he further went on to claim that ‘between 1985 and 1989, Iraq lost $14 billion a year due to Kuwait's oil price strategy’. He further stated that Kuwait’s ‘’refusal to agree to Iraqi demands to decrease its oil production was tantamount to an act of aggression’’.  A lack of consensus among OPEC members undermined Iraq's efforts to end the oil glut and consequently prevented the recovery of its war-crippled economy.   The increasingly tense relations between Iraq and Kuwait were further aggravated when Iraq, without any proof or legal justification, accused Kuwait of using "advanced drilling techniques" or ‘slant drilling’ to exploit oil from its share of the Rumaila field and claimed that ‘$2.4 billion worth of Iraqi oil was "stolen" by Kuwait and demanded compensation.  </w:t>
      </w:r>
    </w:p>
    <w:p w14:paraId="3B7B4B86" w14:textId="77777777" w:rsidR="000B3562" w:rsidRDefault="000B3562" w:rsidP="000B3562">
      <w:pPr>
        <w:autoSpaceDE w:val="0"/>
        <w:autoSpaceDN w:val="0"/>
        <w:adjustRightInd w:val="0"/>
        <w:rPr>
          <w:rFonts w:ascii="Arial" w:hAnsi="Arial" w:cs="Arial"/>
          <w:sz w:val="24"/>
          <w:szCs w:val="24"/>
          <w:lang w:val="en-US"/>
        </w:rPr>
      </w:pPr>
    </w:p>
    <w:p w14:paraId="3A0FF5F2" w14:textId="77777777" w:rsidR="000B3562" w:rsidRDefault="000B3562" w:rsidP="000B3562">
      <w:pPr>
        <w:rPr>
          <w:rFonts w:ascii="Arial" w:hAnsi="Arial" w:cs="Arial"/>
          <w:sz w:val="24"/>
          <w:szCs w:val="24"/>
          <w:lang w:val="en-US"/>
        </w:rPr>
      </w:pPr>
      <w:r>
        <w:rPr>
          <w:rFonts w:ascii="Arial" w:hAnsi="Arial" w:cs="Arial"/>
          <w:sz w:val="24"/>
          <w:szCs w:val="24"/>
          <w:lang w:val="en-US"/>
        </w:rPr>
        <w:br w:type="page"/>
      </w:r>
    </w:p>
    <w:p w14:paraId="03E99FAC" w14:textId="77777777" w:rsidR="000B3562" w:rsidRDefault="000B3562" w:rsidP="000B3562">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lastRenderedPageBreak/>
        <w:t>Iraqi–American Relations</w:t>
      </w:r>
    </w:p>
    <w:p w14:paraId="5630AD66" w14:textId="77777777" w:rsidR="000B3562" w:rsidRDefault="000B3562" w:rsidP="000B3562">
      <w:pPr>
        <w:autoSpaceDE w:val="0"/>
        <w:autoSpaceDN w:val="0"/>
        <w:adjustRightInd w:val="0"/>
        <w:rPr>
          <w:rFonts w:ascii="Arial" w:hAnsi="Arial" w:cs="Arial"/>
          <w:sz w:val="24"/>
          <w:szCs w:val="24"/>
          <w:lang w:val="en-US"/>
        </w:rPr>
      </w:pPr>
    </w:p>
    <w:p w14:paraId="0F08E918"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A further reason behind the Iraqi invasion was Saddam’s belief that the USA would not interfere. He was given this impression by the US</w:t>
      </w:r>
    </w:p>
    <w:p w14:paraId="1D12CFD1"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 xml:space="preserve">Ambassador to Iraq, a Miss April </w:t>
      </w:r>
      <w:proofErr w:type="spellStart"/>
      <w:r>
        <w:rPr>
          <w:rFonts w:ascii="Arial" w:hAnsi="Arial" w:cs="Arial"/>
          <w:sz w:val="24"/>
          <w:szCs w:val="24"/>
          <w:lang w:val="en-US"/>
        </w:rPr>
        <w:t>Glaspie</w:t>
      </w:r>
      <w:proofErr w:type="spellEnd"/>
      <w:r>
        <w:rPr>
          <w:rFonts w:ascii="Arial" w:hAnsi="Arial" w:cs="Arial"/>
          <w:sz w:val="24"/>
          <w:szCs w:val="24"/>
          <w:lang w:val="en-US"/>
        </w:rPr>
        <w:t>, when she declared that Washington “inspired by the friendship and not by confrontation, does</w:t>
      </w:r>
    </w:p>
    <w:p w14:paraId="6C48A150"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not have an opinion” on the disagreement between Kuwait and Iraq, stating "we have no opinion on Arab–Arab conflicts".</w:t>
      </w:r>
    </w:p>
    <w:p w14:paraId="73E78771"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She also let Saddam Hussein know that the United States did not intend "to start an economic war against Iraq". These statements may</w:t>
      </w:r>
    </w:p>
    <w:p w14:paraId="78CC0424"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have caused Saddam to believe he had received a diplomatic green light from the United States to invade Kuwait.</w:t>
      </w:r>
    </w:p>
    <w:p w14:paraId="61829076" w14:textId="77777777" w:rsidR="000B3562" w:rsidRDefault="000B3562" w:rsidP="000B3562">
      <w:pPr>
        <w:autoSpaceDE w:val="0"/>
        <w:autoSpaceDN w:val="0"/>
        <w:adjustRightInd w:val="0"/>
        <w:rPr>
          <w:rFonts w:ascii="Arial" w:hAnsi="Arial" w:cs="Arial"/>
          <w:sz w:val="24"/>
          <w:szCs w:val="24"/>
          <w:lang w:val="en-US"/>
        </w:rPr>
      </w:pPr>
    </w:p>
    <w:p w14:paraId="43BD7E63" w14:textId="77777777" w:rsidR="000B3562" w:rsidRDefault="000B3562" w:rsidP="000B3562">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t>Iraqi Military Power</w:t>
      </w:r>
    </w:p>
    <w:p w14:paraId="2BA226A1" w14:textId="77777777" w:rsidR="000B3562" w:rsidRDefault="000B3562" w:rsidP="000B3562">
      <w:pPr>
        <w:autoSpaceDE w:val="0"/>
        <w:autoSpaceDN w:val="0"/>
        <w:adjustRightInd w:val="0"/>
        <w:rPr>
          <w:rFonts w:ascii="Arial" w:hAnsi="Arial" w:cs="Arial"/>
          <w:sz w:val="24"/>
          <w:szCs w:val="24"/>
          <w:lang w:val="en-US"/>
        </w:rPr>
      </w:pPr>
    </w:p>
    <w:p w14:paraId="58927567" w14:textId="726861D8"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 xml:space="preserve">By the eve of the Invasion of Kuwait the Iraqi Army was estimated to number 1,000,000 men. It had 47 infantry divisions, 9 </w:t>
      </w:r>
      <w:r w:rsidR="004C2CFA">
        <w:rPr>
          <w:rFonts w:ascii="Arial" w:hAnsi="Arial" w:cs="Arial"/>
          <w:sz w:val="24"/>
          <w:szCs w:val="24"/>
          <w:lang w:val="en-US"/>
        </w:rPr>
        <w:t>Armor</w:t>
      </w:r>
      <w:r w:rsidRPr="004C2CFA">
        <w:rPr>
          <w:rFonts w:ascii="Arial" w:hAnsi="Arial" w:cs="Arial"/>
          <w:sz w:val="24"/>
          <w:szCs w:val="24"/>
          <w:lang w:val="en-US"/>
        </w:rPr>
        <w:t>ed</w:t>
      </w:r>
      <w:r>
        <w:rPr>
          <w:rFonts w:ascii="Arial" w:hAnsi="Arial" w:cs="Arial"/>
          <w:sz w:val="24"/>
          <w:szCs w:val="24"/>
          <w:lang w:val="en-US"/>
        </w:rPr>
        <w:t xml:space="preserve"> and</w:t>
      </w:r>
    </w:p>
    <w:p w14:paraId="655AF3CE" w14:textId="77777777" w:rsidR="000B3562" w:rsidRDefault="000B3562" w:rsidP="000B3562">
      <w:pPr>
        <w:autoSpaceDE w:val="0"/>
        <w:autoSpaceDN w:val="0"/>
        <w:adjustRightInd w:val="0"/>
        <w:rPr>
          <w:rFonts w:ascii="Arial" w:hAnsi="Arial" w:cs="Arial"/>
          <w:sz w:val="24"/>
          <w:szCs w:val="24"/>
          <w:lang w:val="en-US"/>
        </w:rPr>
      </w:pPr>
      <w:r>
        <w:rPr>
          <w:rFonts w:ascii="Arial" w:hAnsi="Arial" w:cs="Arial"/>
          <w:sz w:val="24"/>
          <w:szCs w:val="24"/>
          <w:lang w:val="en-US"/>
        </w:rPr>
        <w:t xml:space="preserve">Mech </w:t>
      </w:r>
      <w:proofErr w:type="spellStart"/>
      <w:r>
        <w:rPr>
          <w:rFonts w:ascii="Arial" w:hAnsi="Arial" w:cs="Arial"/>
          <w:sz w:val="24"/>
          <w:szCs w:val="24"/>
          <w:lang w:val="en-US"/>
        </w:rPr>
        <w:t>Divs</w:t>
      </w:r>
      <w:proofErr w:type="spellEnd"/>
      <w:r>
        <w:rPr>
          <w:rFonts w:ascii="Arial" w:hAnsi="Arial" w:cs="Arial"/>
          <w:sz w:val="24"/>
          <w:szCs w:val="24"/>
          <w:lang w:val="en-US"/>
        </w:rPr>
        <w:t xml:space="preserve"> and 12 Republican Guard </w:t>
      </w:r>
      <w:proofErr w:type="spellStart"/>
      <w:r>
        <w:rPr>
          <w:rFonts w:ascii="Arial" w:hAnsi="Arial" w:cs="Arial"/>
          <w:sz w:val="24"/>
          <w:szCs w:val="24"/>
          <w:lang w:val="en-US"/>
        </w:rPr>
        <w:t>Divs</w:t>
      </w:r>
      <w:proofErr w:type="spellEnd"/>
      <w:r>
        <w:rPr>
          <w:rFonts w:ascii="Arial" w:hAnsi="Arial" w:cs="Arial"/>
          <w:sz w:val="24"/>
          <w:szCs w:val="24"/>
          <w:lang w:val="en-US"/>
        </w:rPr>
        <w:t xml:space="preserve">, </w:t>
      </w:r>
      <w:proofErr w:type="gramStart"/>
      <w:r>
        <w:rPr>
          <w:rFonts w:ascii="Arial" w:hAnsi="Arial" w:cs="Arial"/>
          <w:sz w:val="24"/>
          <w:szCs w:val="24"/>
          <w:lang w:val="en-US"/>
        </w:rPr>
        <w:t>Many</w:t>
      </w:r>
      <w:proofErr w:type="gramEnd"/>
      <w:r>
        <w:rPr>
          <w:rFonts w:ascii="Arial" w:hAnsi="Arial" w:cs="Arial"/>
          <w:sz w:val="24"/>
          <w:szCs w:val="24"/>
          <w:lang w:val="en-US"/>
        </w:rPr>
        <w:t xml:space="preserve"> of which had seen action in the Iran-Iraq war. Given that Kuwait could barely muster the equivalent of 1 Division, Iraq thought its victory was a forgone conclusion.</w:t>
      </w:r>
      <w:r>
        <w:rPr>
          <w:rFonts w:ascii="Arial" w:hAnsi="Arial" w:cs="Arial"/>
          <w:sz w:val="24"/>
          <w:szCs w:val="24"/>
          <w:lang w:val="en" w:eastAsia="en-GB"/>
        </w:rPr>
        <w:tab/>
      </w:r>
    </w:p>
    <w:p w14:paraId="17AD93B2" w14:textId="77777777" w:rsidR="00607AE2" w:rsidRDefault="00607AE2" w:rsidP="00F4124D">
      <w:pPr>
        <w:spacing w:before="100" w:beforeAutospacing="1" w:after="100" w:afterAutospacing="1" w:line="276" w:lineRule="auto"/>
        <w:rPr>
          <w:rFonts w:ascii="Arial" w:hAnsi="Arial" w:cs="Arial"/>
          <w:sz w:val="24"/>
          <w:szCs w:val="24"/>
          <w:lang w:val="en" w:eastAsia="en-GB"/>
        </w:rPr>
      </w:pPr>
      <w:r w:rsidRPr="00F4124D">
        <w:rPr>
          <w:rFonts w:ascii="Arial" w:hAnsi="Arial" w:cs="Arial"/>
          <w:sz w:val="24"/>
          <w:szCs w:val="24"/>
          <w:lang w:val="en" w:eastAsia="en-GB"/>
        </w:rPr>
        <w:tab/>
      </w:r>
    </w:p>
    <w:p w14:paraId="0DE4B5B7" w14:textId="77777777" w:rsidR="00014BEE" w:rsidRDefault="00014BEE" w:rsidP="00F4124D">
      <w:pPr>
        <w:spacing w:before="100" w:beforeAutospacing="1" w:after="100" w:afterAutospacing="1" w:line="276" w:lineRule="auto"/>
        <w:rPr>
          <w:rFonts w:ascii="Arial" w:hAnsi="Arial" w:cs="Arial"/>
          <w:sz w:val="24"/>
          <w:szCs w:val="24"/>
          <w:lang w:val="en" w:eastAsia="en-GB"/>
        </w:rPr>
      </w:pPr>
    </w:p>
    <w:p w14:paraId="66204FF1" w14:textId="77777777" w:rsidR="00014BEE" w:rsidRDefault="00014BEE" w:rsidP="00F4124D">
      <w:pPr>
        <w:spacing w:before="100" w:beforeAutospacing="1" w:after="100" w:afterAutospacing="1" w:line="276" w:lineRule="auto"/>
        <w:rPr>
          <w:rFonts w:ascii="Arial" w:hAnsi="Arial" w:cs="Arial"/>
          <w:sz w:val="24"/>
          <w:szCs w:val="24"/>
          <w:lang w:val="en" w:eastAsia="en-GB"/>
        </w:rPr>
      </w:pPr>
    </w:p>
    <w:p w14:paraId="2DBF0D7D" w14:textId="77777777" w:rsidR="00014BEE" w:rsidRDefault="00014BEE" w:rsidP="00F4124D">
      <w:pPr>
        <w:spacing w:before="100" w:beforeAutospacing="1" w:after="100" w:afterAutospacing="1" w:line="276" w:lineRule="auto"/>
        <w:rPr>
          <w:rFonts w:ascii="Arial" w:hAnsi="Arial" w:cs="Arial"/>
          <w:sz w:val="24"/>
          <w:szCs w:val="24"/>
          <w:lang w:val="en" w:eastAsia="en-GB"/>
        </w:rPr>
      </w:pPr>
    </w:p>
    <w:p w14:paraId="6B62F1B3" w14:textId="77777777" w:rsidR="00014BEE" w:rsidRDefault="00014BEE" w:rsidP="00F4124D">
      <w:pPr>
        <w:spacing w:before="100" w:beforeAutospacing="1" w:after="100" w:afterAutospacing="1" w:line="276" w:lineRule="auto"/>
        <w:rPr>
          <w:rFonts w:ascii="Arial" w:hAnsi="Arial" w:cs="Arial"/>
          <w:sz w:val="24"/>
          <w:szCs w:val="24"/>
          <w:lang w:val="en" w:eastAsia="en-GB"/>
        </w:rPr>
      </w:pPr>
    </w:p>
    <w:p w14:paraId="02F2C34E" w14:textId="77777777" w:rsidR="00014BEE" w:rsidRPr="00F4124D" w:rsidRDefault="00014BEE" w:rsidP="00F4124D">
      <w:pPr>
        <w:spacing w:before="100" w:beforeAutospacing="1" w:after="100" w:afterAutospacing="1" w:line="276" w:lineRule="auto"/>
        <w:rPr>
          <w:rFonts w:ascii="Arial" w:hAnsi="Arial" w:cs="Arial"/>
          <w:sz w:val="24"/>
          <w:szCs w:val="24"/>
          <w:lang w:val="en" w:eastAsia="en-GB"/>
        </w:rPr>
      </w:pPr>
    </w:p>
    <w:p w14:paraId="680A4E5D" w14:textId="77777777" w:rsidR="003C7602" w:rsidRPr="00F4124D" w:rsidRDefault="003C7602" w:rsidP="00F4124D">
      <w:pPr>
        <w:tabs>
          <w:tab w:val="left" w:pos="0"/>
        </w:tabs>
        <w:spacing w:line="276" w:lineRule="auto"/>
        <w:rPr>
          <w:rFonts w:ascii="Arial" w:hAnsi="Arial" w:cs="Arial"/>
          <w:sz w:val="24"/>
          <w:szCs w:val="24"/>
          <w:lang w:eastAsia="en-GB"/>
        </w:rPr>
      </w:pPr>
    </w:p>
    <w:p w14:paraId="19219836" w14:textId="77777777" w:rsidR="003C7602" w:rsidRPr="00F4124D" w:rsidRDefault="003C7602" w:rsidP="00F4124D">
      <w:pPr>
        <w:tabs>
          <w:tab w:val="left" w:pos="0"/>
        </w:tabs>
        <w:spacing w:line="276" w:lineRule="auto"/>
        <w:rPr>
          <w:rFonts w:ascii="Arial" w:hAnsi="Arial" w:cs="Arial"/>
          <w:sz w:val="24"/>
          <w:szCs w:val="24"/>
          <w:lang w:eastAsia="en-GB"/>
        </w:rPr>
      </w:pPr>
    </w:p>
    <w:p w14:paraId="296FEF7D" w14:textId="77777777" w:rsidR="00014BEE" w:rsidRDefault="00014BEE" w:rsidP="00014BEE">
      <w:pPr>
        <w:tabs>
          <w:tab w:val="left" w:pos="0"/>
        </w:tabs>
        <w:spacing w:line="276" w:lineRule="auto"/>
        <w:rPr>
          <w:rFonts w:ascii="Arial" w:hAnsi="Arial" w:cs="Arial"/>
          <w:sz w:val="24"/>
          <w:szCs w:val="24"/>
          <w:lang w:eastAsia="en-GB"/>
        </w:rPr>
      </w:pPr>
    </w:p>
    <w:p w14:paraId="7194DBDC" w14:textId="77777777" w:rsidR="00014BEE" w:rsidRDefault="00014BEE" w:rsidP="00014BEE">
      <w:pPr>
        <w:tabs>
          <w:tab w:val="left" w:pos="0"/>
        </w:tabs>
        <w:spacing w:line="276" w:lineRule="auto"/>
        <w:jc w:val="center"/>
        <w:rPr>
          <w:rFonts w:ascii="Arial" w:hAnsi="Arial" w:cs="Arial"/>
          <w:sz w:val="22"/>
          <w:szCs w:val="22"/>
          <w:lang w:eastAsia="en-GB"/>
        </w:rPr>
      </w:pPr>
    </w:p>
    <w:p w14:paraId="769D0D3C" w14:textId="77777777" w:rsidR="002C740A" w:rsidRDefault="002C740A" w:rsidP="00014BEE">
      <w:pPr>
        <w:tabs>
          <w:tab w:val="left" w:pos="0"/>
        </w:tabs>
        <w:spacing w:line="276" w:lineRule="auto"/>
        <w:jc w:val="center"/>
        <w:rPr>
          <w:rFonts w:ascii="Arial" w:hAnsi="Arial" w:cs="Arial"/>
          <w:sz w:val="22"/>
          <w:szCs w:val="22"/>
          <w:lang w:eastAsia="en-GB"/>
        </w:rPr>
      </w:pPr>
    </w:p>
    <w:p w14:paraId="54CD245A" w14:textId="77777777" w:rsidR="002C740A" w:rsidRDefault="002C740A" w:rsidP="00014BEE">
      <w:pPr>
        <w:tabs>
          <w:tab w:val="left" w:pos="0"/>
        </w:tabs>
        <w:spacing w:line="276" w:lineRule="auto"/>
        <w:jc w:val="center"/>
        <w:rPr>
          <w:rFonts w:ascii="Arial" w:hAnsi="Arial" w:cs="Arial"/>
          <w:sz w:val="22"/>
          <w:szCs w:val="22"/>
          <w:lang w:eastAsia="en-GB"/>
        </w:rPr>
      </w:pPr>
    </w:p>
    <w:p w14:paraId="0536E728" w14:textId="77777777" w:rsidR="00014BEE" w:rsidRPr="00821F1E" w:rsidRDefault="00014BEE" w:rsidP="00014BEE">
      <w:pPr>
        <w:tabs>
          <w:tab w:val="left" w:pos="0"/>
        </w:tabs>
        <w:spacing w:line="276" w:lineRule="auto"/>
        <w:rPr>
          <w:rFonts w:ascii="Arial" w:hAnsi="Arial" w:cs="Arial"/>
          <w:sz w:val="24"/>
          <w:szCs w:val="24"/>
          <w:lang w:eastAsia="en-GB"/>
        </w:rPr>
      </w:pPr>
      <w:r>
        <w:rPr>
          <w:rFonts w:ascii="Arial" w:hAnsi="Arial" w:cs="Arial"/>
          <w:sz w:val="22"/>
          <w:szCs w:val="22"/>
          <w:lang w:eastAsia="en-GB"/>
        </w:rPr>
        <w:lastRenderedPageBreak/>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sidR="002519DE">
        <w:rPr>
          <w:rFonts w:ascii="Arial" w:hAnsi="Arial" w:cs="Arial"/>
          <w:sz w:val="24"/>
          <w:szCs w:val="24"/>
          <w:lang w:eastAsia="en-GB"/>
        </w:rPr>
        <w:t xml:space="preserve">Appendix 4 </w:t>
      </w:r>
    </w:p>
    <w:p w14:paraId="1231BE67" w14:textId="77777777" w:rsidR="00014BEE" w:rsidRDefault="003734DE" w:rsidP="00014BEE">
      <w:pPr>
        <w:tabs>
          <w:tab w:val="left" w:pos="0"/>
        </w:tabs>
        <w:spacing w:line="276" w:lineRule="auto"/>
        <w:rPr>
          <w:rFonts w:ascii="Arial" w:hAnsi="Arial" w:cs="Arial"/>
          <w:sz w:val="22"/>
          <w:szCs w:val="22"/>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p>
    <w:p w14:paraId="36FEB5B0" w14:textId="77777777" w:rsidR="00014BEE" w:rsidRDefault="00014BEE" w:rsidP="00F4124D">
      <w:pPr>
        <w:tabs>
          <w:tab w:val="left" w:pos="0"/>
        </w:tabs>
        <w:spacing w:line="276" w:lineRule="auto"/>
        <w:jc w:val="center"/>
        <w:rPr>
          <w:rFonts w:ascii="Arial" w:hAnsi="Arial" w:cs="Arial"/>
          <w:b/>
          <w:sz w:val="24"/>
          <w:szCs w:val="24"/>
          <w:u w:val="single"/>
          <w:lang w:eastAsia="en-GB"/>
        </w:rPr>
      </w:pPr>
    </w:p>
    <w:p w14:paraId="71A047F7" w14:textId="77777777" w:rsidR="003C7602" w:rsidRPr="00F4124D" w:rsidRDefault="00607AE2" w:rsidP="00F4124D">
      <w:pPr>
        <w:tabs>
          <w:tab w:val="left" w:pos="0"/>
        </w:tabs>
        <w:spacing w:line="276" w:lineRule="auto"/>
        <w:jc w:val="center"/>
        <w:rPr>
          <w:rFonts w:ascii="Arial" w:hAnsi="Arial" w:cs="Arial"/>
          <w:b/>
          <w:sz w:val="24"/>
          <w:szCs w:val="24"/>
          <w:u w:val="single"/>
          <w:lang w:eastAsia="en-GB"/>
        </w:rPr>
      </w:pPr>
      <w:r w:rsidRPr="00F4124D">
        <w:rPr>
          <w:rFonts w:ascii="Arial" w:hAnsi="Arial" w:cs="Arial"/>
          <w:b/>
          <w:sz w:val="24"/>
          <w:szCs w:val="24"/>
          <w:u w:val="single"/>
          <w:lang w:eastAsia="en-GB"/>
        </w:rPr>
        <w:t>I</w:t>
      </w:r>
      <w:r w:rsidR="003C7602" w:rsidRPr="00F4124D">
        <w:rPr>
          <w:rFonts w:ascii="Arial" w:hAnsi="Arial" w:cs="Arial"/>
          <w:b/>
          <w:sz w:val="24"/>
          <w:szCs w:val="24"/>
          <w:u w:val="single"/>
          <w:lang w:eastAsia="en-GB"/>
        </w:rPr>
        <w:t>RAQI SF AND AIR ASSAULT CAPABILITIES – STAND 3</w:t>
      </w:r>
    </w:p>
    <w:p w14:paraId="30D7AA69" w14:textId="77777777" w:rsidR="00780ACE" w:rsidRPr="00F4124D" w:rsidRDefault="00780ACE" w:rsidP="00F4124D">
      <w:pPr>
        <w:tabs>
          <w:tab w:val="left" w:pos="0"/>
        </w:tabs>
        <w:spacing w:line="276" w:lineRule="auto"/>
        <w:rPr>
          <w:rFonts w:ascii="Arial" w:hAnsi="Arial" w:cs="Arial"/>
          <w:sz w:val="24"/>
          <w:szCs w:val="24"/>
          <w:lang w:eastAsia="en-GB"/>
        </w:rPr>
      </w:pPr>
    </w:p>
    <w:p w14:paraId="47ACD65F"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 xml:space="preserve">The Iraqis had one Special Forces Division, the 8th As </w:t>
      </w:r>
      <w:proofErr w:type="spellStart"/>
      <w:r w:rsidRPr="000B3562">
        <w:rPr>
          <w:rFonts w:ascii="Arial" w:hAnsi="Arial" w:cs="Arial"/>
          <w:sz w:val="24"/>
          <w:szCs w:val="24"/>
          <w:lang w:val="en"/>
        </w:rPr>
        <w:t>Saiqa</w:t>
      </w:r>
      <w:proofErr w:type="spellEnd"/>
      <w:r w:rsidRPr="000B3562">
        <w:rPr>
          <w:rFonts w:ascii="Arial" w:hAnsi="Arial" w:cs="Arial"/>
          <w:sz w:val="24"/>
          <w:szCs w:val="24"/>
          <w:lang w:val="en"/>
        </w:rPr>
        <w:t xml:space="preserve"> Special Forces Division which contained a marine brigade, a parachute</w:t>
      </w:r>
    </w:p>
    <w:p w14:paraId="784EE001"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brigade, and a Special Forces brigade. Just prior to the invasion it was moved to a forward position and based South-West of Al-</w:t>
      </w:r>
      <w:proofErr w:type="spellStart"/>
      <w:r w:rsidRPr="000B3562">
        <w:rPr>
          <w:rFonts w:ascii="Arial" w:hAnsi="Arial" w:cs="Arial"/>
          <w:sz w:val="24"/>
          <w:szCs w:val="24"/>
          <w:lang w:val="en"/>
        </w:rPr>
        <w:t>Basrah</w:t>
      </w:r>
      <w:proofErr w:type="spellEnd"/>
      <w:r w:rsidRPr="000B3562">
        <w:rPr>
          <w:rFonts w:ascii="Arial" w:hAnsi="Arial" w:cs="Arial"/>
          <w:sz w:val="24"/>
          <w:szCs w:val="24"/>
          <w:lang w:val="en"/>
        </w:rPr>
        <w:t>.</w:t>
      </w:r>
    </w:p>
    <w:p w14:paraId="02348138"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The Commandos deployed by helicopters and boats to attack Kuwait City. To support the Air Assault element of the attack, the Iraqi</w:t>
      </w:r>
    </w:p>
    <w:p w14:paraId="67FA4A18"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Army deployed a Squadron of Mi-25 Hind helicopter gunships, a number of Bo 105 light helicopters, several units of Mi-8 and Mi-17</w:t>
      </w:r>
    </w:p>
    <w:p w14:paraId="2D90AF6C"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transport helicopters and a Squadron of Bell 412 helicopters. Indeed, sources suggest that there were as many as 50 transport</w:t>
      </w:r>
    </w:p>
    <w:p w14:paraId="3CAEE5AA"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helicopters used in the first wave of the Air Assault, suggesting an initial Air Assault force in the order of 1000 commandos. The Iraqi Air</w:t>
      </w:r>
    </w:p>
    <w:p w14:paraId="5B057441"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Force also had a squadron of Sukhoi Su-22 Fitter fighter bombers, a squadron of Sukhoi Su-25 Frogfoot ground attack aircraft, a</w:t>
      </w:r>
    </w:p>
    <w:p w14:paraId="046DF0FB"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 xml:space="preserve">squadron of Mirage F1 fighters and 2 squadrons of </w:t>
      </w:r>
      <w:proofErr w:type="spellStart"/>
      <w:r w:rsidRPr="000B3562">
        <w:rPr>
          <w:rFonts w:ascii="Arial" w:hAnsi="Arial" w:cs="Arial"/>
          <w:sz w:val="24"/>
          <w:szCs w:val="24"/>
          <w:lang w:val="en"/>
        </w:rPr>
        <w:t>Mig</w:t>
      </w:r>
      <w:proofErr w:type="spellEnd"/>
      <w:r w:rsidRPr="000B3562">
        <w:rPr>
          <w:rFonts w:ascii="Arial" w:hAnsi="Arial" w:cs="Arial"/>
          <w:sz w:val="24"/>
          <w:szCs w:val="24"/>
          <w:lang w:val="en"/>
        </w:rPr>
        <w:t xml:space="preserve"> 23 Flogger fighter bombers tasked to establish air superiority over Kuwait to</w:t>
      </w:r>
    </w:p>
    <w:p w14:paraId="0D2C5A41"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support the invasion.</w:t>
      </w:r>
    </w:p>
    <w:p w14:paraId="7196D064" w14:textId="77777777" w:rsidR="000B3562" w:rsidRPr="000B3562" w:rsidRDefault="000B3562" w:rsidP="000B3562">
      <w:pPr>
        <w:rPr>
          <w:rFonts w:ascii="Arial" w:hAnsi="Arial" w:cs="Arial"/>
          <w:sz w:val="24"/>
          <w:szCs w:val="24"/>
          <w:lang w:val="en"/>
        </w:rPr>
      </w:pPr>
    </w:p>
    <w:p w14:paraId="1EC2A238"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The Mi-25 Hind is the export version of the Soviet Mi-24 helicopter, a large heavily armed helicopter gunship affectionately referred to by</w:t>
      </w:r>
    </w:p>
    <w:p w14:paraId="5A77AD26"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Soviet pilots as the ‘flying tank’, and probably best remembered from the Soviet occupation of Afghanistan where it was used extensively</w:t>
      </w:r>
    </w:p>
    <w:p w14:paraId="17C3194B"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to bomb the Mujahedeen. Used here by the Iraqis in the escort role, the Hind is also capable of carrying up to 8 passengers 280 miles at</w:t>
      </w:r>
    </w:p>
    <w:p w14:paraId="01D864DF"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speeds of up to 180 kts.</w:t>
      </w:r>
    </w:p>
    <w:p w14:paraId="34FF1C98" w14:textId="77777777" w:rsidR="000B3562" w:rsidRPr="000B3562" w:rsidRDefault="000B3562" w:rsidP="000B3562">
      <w:pPr>
        <w:rPr>
          <w:rFonts w:ascii="Arial" w:hAnsi="Arial" w:cs="Arial"/>
          <w:sz w:val="24"/>
          <w:szCs w:val="24"/>
          <w:lang w:val="en"/>
        </w:rPr>
      </w:pPr>
    </w:p>
    <w:p w14:paraId="1AEA81BF"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Also used in the escort role on 2nd August 1990 was the Messerschmitt-</w:t>
      </w:r>
      <w:proofErr w:type="spellStart"/>
      <w:r w:rsidRPr="000B3562">
        <w:rPr>
          <w:rFonts w:ascii="Arial" w:hAnsi="Arial" w:cs="Arial"/>
          <w:sz w:val="24"/>
          <w:szCs w:val="24"/>
          <w:lang w:val="en"/>
        </w:rPr>
        <w:t>Bölkow</w:t>
      </w:r>
      <w:proofErr w:type="spellEnd"/>
      <w:r w:rsidRPr="000B3562">
        <w:rPr>
          <w:rFonts w:ascii="Arial" w:hAnsi="Arial" w:cs="Arial"/>
          <w:sz w:val="24"/>
          <w:szCs w:val="24"/>
          <w:lang w:val="en"/>
        </w:rPr>
        <w:t>-</w:t>
      </w:r>
      <w:proofErr w:type="spellStart"/>
      <w:r w:rsidRPr="000B3562">
        <w:rPr>
          <w:rFonts w:ascii="Arial" w:hAnsi="Arial" w:cs="Arial"/>
          <w:sz w:val="24"/>
          <w:szCs w:val="24"/>
          <w:lang w:val="en"/>
        </w:rPr>
        <w:t>Blohm</w:t>
      </w:r>
      <w:proofErr w:type="spellEnd"/>
      <w:r w:rsidRPr="000B3562">
        <w:rPr>
          <w:rFonts w:ascii="Arial" w:hAnsi="Arial" w:cs="Arial"/>
          <w:sz w:val="24"/>
          <w:szCs w:val="24"/>
          <w:lang w:val="en"/>
        </w:rPr>
        <w:t xml:space="preserve"> or Bo 105, a light twin engine multi-purpose</w:t>
      </w:r>
    </w:p>
    <w:p w14:paraId="472D0CAB"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helicopter which can carry limited ground attack weapons on pylons fitted to the sides of the fuselage. Capable of flying at speeds up to</w:t>
      </w:r>
    </w:p>
    <w:p w14:paraId="3C48F977" w14:textId="1C0B322C" w:rsidR="000B3562" w:rsidRPr="000B3562" w:rsidRDefault="000B3562" w:rsidP="000B3562">
      <w:pPr>
        <w:rPr>
          <w:rFonts w:ascii="Arial" w:hAnsi="Arial" w:cs="Arial"/>
          <w:sz w:val="24"/>
          <w:szCs w:val="24"/>
          <w:lang w:val="en"/>
        </w:rPr>
      </w:pPr>
      <w:r w:rsidRPr="000B3562">
        <w:rPr>
          <w:rFonts w:ascii="Arial" w:hAnsi="Arial" w:cs="Arial"/>
          <w:sz w:val="24"/>
          <w:szCs w:val="24"/>
          <w:lang w:val="en"/>
        </w:rPr>
        <w:t xml:space="preserve">130 kts it has a range of 350 miles and was the first production helicopter capable of performing aerobatic </w:t>
      </w:r>
      <w:r w:rsidR="004C2CFA">
        <w:rPr>
          <w:rFonts w:ascii="Arial" w:hAnsi="Arial" w:cs="Arial"/>
          <w:sz w:val="24"/>
          <w:szCs w:val="24"/>
          <w:lang w:val="en"/>
        </w:rPr>
        <w:t>maneuver</w:t>
      </w:r>
      <w:r w:rsidRPr="004C2CFA">
        <w:rPr>
          <w:rFonts w:ascii="Arial" w:hAnsi="Arial" w:cs="Arial"/>
          <w:sz w:val="24"/>
          <w:szCs w:val="24"/>
          <w:lang w:val="en"/>
        </w:rPr>
        <w:t>s</w:t>
      </w:r>
      <w:r w:rsidRPr="000B3562">
        <w:rPr>
          <w:rFonts w:ascii="Arial" w:hAnsi="Arial" w:cs="Arial"/>
          <w:sz w:val="24"/>
          <w:szCs w:val="24"/>
          <w:lang w:val="en"/>
        </w:rPr>
        <w:t xml:space="preserve"> such as a loop</w:t>
      </w:r>
    </w:p>
    <w:p w14:paraId="4C4F5CC7"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due to its hinge-less rotor system.</w:t>
      </w:r>
    </w:p>
    <w:p w14:paraId="6D072C0D" w14:textId="77777777" w:rsidR="000B3562" w:rsidRPr="000B3562" w:rsidRDefault="000B3562" w:rsidP="000B3562">
      <w:pPr>
        <w:rPr>
          <w:rFonts w:ascii="Arial" w:hAnsi="Arial" w:cs="Arial"/>
          <w:sz w:val="24"/>
          <w:szCs w:val="24"/>
          <w:lang w:val="en"/>
        </w:rPr>
      </w:pPr>
    </w:p>
    <w:p w14:paraId="54DF25E1"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To lift the Commandos, the Iraqis used the Mi-8, Mi-17 and Bell 412 helicopters. Of Soviet origin and first flown in 1961, the Mi-8 and the</w:t>
      </w:r>
    </w:p>
    <w:p w14:paraId="0DB2B3D8" w14:textId="5BB4A420" w:rsidR="000B3562" w:rsidRPr="000B3562" w:rsidRDefault="004C2CFA" w:rsidP="000B3562">
      <w:pPr>
        <w:rPr>
          <w:rFonts w:ascii="Arial" w:hAnsi="Arial" w:cs="Arial"/>
          <w:sz w:val="24"/>
          <w:szCs w:val="24"/>
          <w:lang w:val="en"/>
        </w:rPr>
      </w:pPr>
      <w:r>
        <w:rPr>
          <w:rFonts w:ascii="Arial" w:hAnsi="Arial" w:cs="Arial"/>
          <w:sz w:val="24"/>
          <w:szCs w:val="24"/>
          <w:lang w:val="en"/>
        </w:rPr>
        <w:t xml:space="preserve">more powerfully </w:t>
      </w:r>
      <w:proofErr w:type="spellStart"/>
      <w:r w:rsidR="000B3562" w:rsidRPr="004C2CFA">
        <w:rPr>
          <w:rFonts w:ascii="Arial" w:hAnsi="Arial" w:cs="Arial"/>
          <w:sz w:val="24"/>
          <w:szCs w:val="24"/>
          <w:lang w:val="en"/>
        </w:rPr>
        <w:t>engined</w:t>
      </w:r>
      <w:proofErr w:type="spellEnd"/>
      <w:r w:rsidR="000B3562" w:rsidRPr="000B3562">
        <w:rPr>
          <w:rFonts w:ascii="Arial" w:hAnsi="Arial" w:cs="Arial"/>
          <w:sz w:val="24"/>
          <w:szCs w:val="24"/>
          <w:lang w:val="en"/>
        </w:rPr>
        <w:t xml:space="preserve"> Mi-17 Hip helicopters remain highly successful utility transport helicopters operated by over 50 nations around</w:t>
      </w:r>
    </w:p>
    <w:p w14:paraId="2ED97157" w14:textId="77777777" w:rsidR="000B3562" w:rsidRPr="000B3562" w:rsidRDefault="000B3562" w:rsidP="000B3562">
      <w:pPr>
        <w:rPr>
          <w:rFonts w:ascii="Arial" w:hAnsi="Arial" w:cs="Arial"/>
          <w:sz w:val="24"/>
          <w:szCs w:val="24"/>
          <w:lang w:val="en"/>
        </w:rPr>
      </w:pPr>
      <w:r w:rsidRPr="000B3562">
        <w:rPr>
          <w:rFonts w:ascii="Arial" w:hAnsi="Arial" w:cs="Arial"/>
          <w:sz w:val="24"/>
          <w:szCs w:val="24"/>
          <w:lang w:val="en"/>
        </w:rPr>
        <w:t>the world, capable of carrying 24 passengers 280 miles at speeds of up to 140 kts. While smaller than the Hip, the Bell 412 is a 2</w:t>
      </w:r>
    </w:p>
    <w:p w14:paraId="76C19403" w14:textId="77777777" w:rsidR="000B3562" w:rsidRPr="000B3562" w:rsidRDefault="000B3562" w:rsidP="000B3562">
      <w:pPr>
        <w:rPr>
          <w:rFonts w:ascii="Arial" w:hAnsi="Arial" w:cs="Arial"/>
          <w:sz w:val="24"/>
          <w:szCs w:val="24"/>
          <w:lang w:val="en"/>
        </w:rPr>
      </w:pPr>
      <w:proofErr w:type="spellStart"/>
      <w:r w:rsidRPr="004C2CFA">
        <w:rPr>
          <w:rFonts w:ascii="Arial" w:hAnsi="Arial" w:cs="Arial"/>
          <w:sz w:val="24"/>
          <w:szCs w:val="24"/>
          <w:lang w:val="en"/>
        </w:rPr>
        <w:t>engined</w:t>
      </w:r>
      <w:proofErr w:type="spellEnd"/>
      <w:r w:rsidRPr="000B3562">
        <w:rPr>
          <w:rFonts w:ascii="Arial" w:hAnsi="Arial" w:cs="Arial"/>
          <w:sz w:val="24"/>
          <w:szCs w:val="24"/>
          <w:lang w:val="en"/>
        </w:rPr>
        <w:t xml:space="preserve"> derivative of another highly successful helicopter design, the Huey UH-1 helicopter best known for its crucial role in the Vietnam</w:t>
      </w:r>
    </w:p>
    <w:p w14:paraId="659C1FF9" w14:textId="77777777" w:rsidR="00014BEE" w:rsidRPr="00821F1E" w:rsidRDefault="000B3562" w:rsidP="000B3562">
      <w:pPr>
        <w:rPr>
          <w:rFonts w:ascii="Arial" w:hAnsi="Arial" w:cs="Arial"/>
          <w:sz w:val="24"/>
          <w:szCs w:val="24"/>
          <w:lang w:eastAsia="en-GB"/>
        </w:rPr>
      </w:pPr>
      <w:r w:rsidRPr="000B3562">
        <w:rPr>
          <w:rFonts w:ascii="Arial" w:hAnsi="Arial" w:cs="Arial"/>
          <w:sz w:val="24"/>
          <w:szCs w:val="24"/>
          <w:lang w:val="en"/>
        </w:rPr>
        <w:t>War. Capable of carrying 13 passengers 600 miles at speeds of up to 140 kts, the Bell 412 was also a highly capable platform.</w:t>
      </w:r>
      <w:r w:rsidR="009F02B3">
        <w:rPr>
          <w:rFonts w:ascii="Arial" w:hAnsi="Arial" w:cs="Arial"/>
          <w:sz w:val="24"/>
          <w:szCs w:val="24"/>
          <w:lang w:eastAsia="en-GB"/>
        </w:rPr>
        <w:br w:type="page"/>
      </w:r>
      <w:r w:rsidR="002C740A">
        <w:rPr>
          <w:rFonts w:ascii="Arial" w:hAnsi="Arial" w:cs="Arial"/>
          <w:sz w:val="24"/>
          <w:szCs w:val="24"/>
          <w:lang w:eastAsia="en-GB"/>
        </w:rPr>
        <w:lastRenderedPageBreak/>
        <w:tab/>
      </w:r>
      <w:r w:rsidR="002C740A">
        <w:rPr>
          <w:rFonts w:ascii="Arial" w:hAnsi="Arial" w:cs="Arial"/>
          <w:sz w:val="24"/>
          <w:szCs w:val="24"/>
          <w:lang w:eastAsia="en-GB"/>
        </w:rPr>
        <w:tab/>
      </w:r>
      <w:r w:rsidR="002C740A">
        <w:rPr>
          <w:rFonts w:ascii="Arial" w:hAnsi="Arial" w:cs="Arial"/>
          <w:sz w:val="24"/>
          <w:szCs w:val="24"/>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2519DE">
        <w:rPr>
          <w:rFonts w:ascii="Arial" w:hAnsi="Arial" w:cs="Arial"/>
          <w:sz w:val="24"/>
          <w:szCs w:val="24"/>
          <w:lang w:eastAsia="en-GB"/>
        </w:rPr>
        <w:t xml:space="preserve">Appendix 5 </w:t>
      </w:r>
    </w:p>
    <w:p w14:paraId="29D6B04F" w14:textId="77777777" w:rsidR="00014BEE" w:rsidRDefault="003734DE" w:rsidP="00014BEE">
      <w:pPr>
        <w:tabs>
          <w:tab w:val="left" w:pos="0"/>
        </w:tabs>
        <w:spacing w:line="276" w:lineRule="auto"/>
        <w:jc w:val="center"/>
        <w:rPr>
          <w:rFonts w:ascii="Arial" w:hAnsi="Arial" w:cs="Arial"/>
          <w:sz w:val="22"/>
          <w:szCs w:val="22"/>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sidR="00014BEE" w:rsidRPr="00821F1E">
        <w:rPr>
          <w:rFonts w:ascii="Arial" w:hAnsi="Arial" w:cs="Arial"/>
          <w:sz w:val="24"/>
          <w:szCs w:val="24"/>
          <w:lang w:eastAsia="en-GB"/>
        </w:rPr>
        <w:tab/>
      </w:r>
      <w:r w:rsidR="00014BEE" w:rsidRPr="00381F68">
        <w:rPr>
          <w:noProof/>
          <w:lang w:eastAsia="en-GB"/>
        </w:rPr>
        <w:t xml:space="preserve"> </w:t>
      </w:r>
    </w:p>
    <w:p w14:paraId="5842FD22" w14:textId="77777777" w:rsidR="003C7602" w:rsidRPr="00F4124D" w:rsidRDefault="003C7602" w:rsidP="00F4124D">
      <w:pPr>
        <w:tabs>
          <w:tab w:val="left" w:pos="0"/>
        </w:tabs>
        <w:spacing w:line="276" w:lineRule="auto"/>
        <w:jc w:val="center"/>
        <w:rPr>
          <w:rFonts w:ascii="Arial" w:hAnsi="Arial" w:cs="Arial"/>
          <w:b/>
          <w:sz w:val="24"/>
          <w:szCs w:val="24"/>
          <w:u w:val="single"/>
          <w:lang w:eastAsia="en-GB"/>
        </w:rPr>
      </w:pPr>
      <w:r w:rsidRPr="00F4124D">
        <w:rPr>
          <w:rFonts w:ascii="Arial" w:hAnsi="Arial" w:cs="Arial"/>
          <w:b/>
          <w:sz w:val="24"/>
          <w:szCs w:val="24"/>
          <w:u w:val="single"/>
          <w:lang w:eastAsia="en-GB"/>
        </w:rPr>
        <w:t>IRAQI DECAPITATION OPERATIONS DASMAN PALACE – STAND 4</w:t>
      </w:r>
    </w:p>
    <w:p w14:paraId="48A21919" w14:textId="77777777" w:rsidR="005C7CAB" w:rsidRPr="00F4124D" w:rsidRDefault="005C7CAB" w:rsidP="00F4124D">
      <w:pPr>
        <w:tabs>
          <w:tab w:val="left" w:pos="0"/>
        </w:tabs>
        <w:spacing w:line="276" w:lineRule="auto"/>
        <w:rPr>
          <w:rFonts w:ascii="Arial" w:hAnsi="Arial" w:cs="Arial"/>
          <w:b/>
          <w:sz w:val="24"/>
          <w:szCs w:val="24"/>
          <w:u w:val="single"/>
          <w:lang w:eastAsia="en-GB"/>
        </w:rPr>
      </w:pPr>
    </w:p>
    <w:p w14:paraId="0ED1C4DC" w14:textId="77777777" w:rsidR="00F254FD" w:rsidRPr="00F254FD" w:rsidRDefault="00F254FD" w:rsidP="00F254FD">
      <w:pPr>
        <w:tabs>
          <w:tab w:val="left" w:pos="0"/>
        </w:tabs>
        <w:spacing w:line="276" w:lineRule="auto"/>
        <w:rPr>
          <w:rFonts w:ascii="Arial" w:hAnsi="Arial" w:cs="Arial"/>
          <w:sz w:val="24"/>
          <w:szCs w:val="24"/>
        </w:rPr>
      </w:pPr>
      <w:r w:rsidRPr="00F254FD">
        <w:rPr>
          <w:rFonts w:ascii="Arial" w:hAnsi="Arial" w:cs="Arial"/>
          <w:sz w:val="24"/>
          <w:szCs w:val="24"/>
        </w:rPr>
        <w:t xml:space="preserve">In the early hours of the morning on 2 Aug 1990, more than 100,000 Iraqi troops crossed the border into Kuwait. I will leave discussion of the finer nuances of the Republican Guard advance across the border to my Land colleagues – what I want to focus on is the Commando Air Assault on the </w:t>
      </w:r>
      <w:proofErr w:type="spellStart"/>
      <w:r w:rsidRPr="00F254FD">
        <w:rPr>
          <w:rFonts w:ascii="Arial" w:hAnsi="Arial" w:cs="Arial"/>
          <w:sz w:val="24"/>
          <w:szCs w:val="24"/>
        </w:rPr>
        <w:t>Dasman</w:t>
      </w:r>
      <w:proofErr w:type="spellEnd"/>
      <w:r w:rsidRPr="00F254FD">
        <w:rPr>
          <w:rFonts w:ascii="Arial" w:hAnsi="Arial" w:cs="Arial"/>
          <w:sz w:val="24"/>
          <w:szCs w:val="24"/>
        </w:rPr>
        <w:t xml:space="preserve"> Palace – an attempt by the Iraqis to decapitate Kuwaiti leadership by capturing or killing the Amir, Sheikh Jaber Al-Ahmad Al Jaber, and members of his immediate family.</w:t>
      </w:r>
    </w:p>
    <w:p w14:paraId="6BD18F9B" w14:textId="77777777" w:rsidR="00F254FD" w:rsidRPr="00F254FD" w:rsidRDefault="00F254FD" w:rsidP="00F254FD">
      <w:pPr>
        <w:tabs>
          <w:tab w:val="left" w:pos="0"/>
        </w:tabs>
        <w:spacing w:line="276" w:lineRule="auto"/>
        <w:rPr>
          <w:rFonts w:ascii="Arial" w:hAnsi="Arial" w:cs="Arial"/>
          <w:sz w:val="24"/>
          <w:szCs w:val="24"/>
        </w:rPr>
      </w:pPr>
    </w:p>
    <w:p w14:paraId="0A7BAC74" w14:textId="77777777" w:rsidR="00F254FD" w:rsidRPr="00F254FD" w:rsidRDefault="00F254FD" w:rsidP="00F254FD">
      <w:pPr>
        <w:tabs>
          <w:tab w:val="left" w:pos="0"/>
        </w:tabs>
        <w:spacing w:line="276" w:lineRule="auto"/>
        <w:rPr>
          <w:rFonts w:ascii="Arial" w:hAnsi="Arial" w:cs="Arial"/>
          <w:sz w:val="24"/>
          <w:szCs w:val="24"/>
        </w:rPr>
      </w:pPr>
      <w:r w:rsidRPr="00F254FD">
        <w:rPr>
          <w:rFonts w:ascii="Arial" w:hAnsi="Arial" w:cs="Arial"/>
          <w:sz w:val="24"/>
          <w:szCs w:val="24"/>
        </w:rPr>
        <w:t>Based South-West of Al-</w:t>
      </w:r>
      <w:proofErr w:type="spellStart"/>
      <w:r w:rsidRPr="00F254FD">
        <w:rPr>
          <w:rFonts w:ascii="Arial" w:hAnsi="Arial" w:cs="Arial"/>
          <w:sz w:val="24"/>
          <w:szCs w:val="24"/>
        </w:rPr>
        <w:t>Basrah</w:t>
      </w:r>
      <w:proofErr w:type="spellEnd"/>
      <w:r w:rsidRPr="00F254FD">
        <w:rPr>
          <w:rFonts w:ascii="Arial" w:hAnsi="Arial" w:cs="Arial"/>
          <w:sz w:val="24"/>
          <w:szCs w:val="24"/>
        </w:rPr>
        <w:t>, the Commandos deployed by helicopters and boats to attack Kuwait City. To support the Air Assault element of the attack, the Kuwaiti Army deployed Squadron of Mi-25 Hind helicopter gunships, a number of Bo 105 light helicopters, several units of Mi-8 and Mi-17 transport helicopters and a Squadron of Bell 412 helicopters. Indeed, sources suggest that there were as many as 50 transport helicopters used in the first wave of the Air Assault, suggesting an initial Air Assault force in the order of 1000 commandos. The Iraqi Air Force also had a squadron of Sukhoi Su-22 Fitter fighter bombers, a squadron of Sukhoi Su-25 Frogfoot ground attack aircraft, a squadron of Mirage F1 fighters and 2 squadrons of Mig-23 Flogger fighter bombers tasked to establish air superiority over Kuwait to support the invasion.</w:t>
      </w:r>
    </w:p>
    <w:p w14:paraId="238601FE" w14:textId="77777777" w:rsidR="00F254FD" w:rsidRPr="00F254FD" w:rsidRDefault="00F254FD" w:rsidP="00F254FD">
      <w:pPr>
        <w:tabs>
          <w:tab w:val="left" w:pos="0"/>
        </w:tabs>
        <w:spacing w:line="276" w:lineRule="auto"/>
        <w:rPr>
          <w:rFonts w:ascii="Arial" w:hAnsi="Arial" w:cs="Arial"/>
          <w:sz w:val="24"/>
          <w:szCs w:val="24"/>
        </w:rPr>
      </w:pPr>
    </w:p>
    <w:p w14:paraId="0EF1F8ED" w14:textId="752D5502" w:rsidR="00F254FD" w:rsidRDefault="00F254FD" w:rsidP="00F254FD">
      <w:pPr>
        <w:tabs>
          <w:tab w:val="left" w:pos="0"/>
        </w:tabs>
        <w:spacing w:line="276" w:lineRule="auto"/>
        <w:rPr>
          <w:rFonts w:ascii="Arial" w:hAnsi="Arial" w:cs="Arial"/>
          <w:sz w:val="24"/>
          <w:szCs w:val="24"/>
        </w:rPr>
      </w:pPr>
      <w:r w:rsidRPr="00F254FD">
        <w:rPr>
          <w:rFonts w:ascii="Arial" w:hAnsi="Arial" w:cs="Arial"/>
          <w:sz w:val="24"/>
          <w:szCs w:val="24"/>
        </w:rPr>
        <w:t xml:space="preserve">Iraqi infiltrators and the Air Assault Commandos attacked the </w:t>
      </w:r>
      <w:proofErr w:type="spellStart"/>
      <w:r w:rsidRPr="00F254FD">
        <w:rPr>
          <w:rFonts w:ascii="Arial" w:hAnsi="Arial" w:cs="Arial"/>
          <w:sz w:val="24"/>
          <w:szCs w:val="24"/>
        </w:rPr>
        <w:t>Dasman</w:t>
      </w:r>
      <w:proofErr w:type="spellEnd"/>
      <w:r w:rsidRPr="00F254FD">
        <w:rPr>
          <w:rFonts w:ascii="Arial" w:hAnsi="Arial" w:cs="Arial"/>
          <w:sz w:val="24"/>
          <w:szCs w:val="24"/>
        </w:rPr>
        <w:t xml:space="preserve"> Palace at about 0500 on the morning of the 2nd, to be met by fierce resistance from the Amiri Guard who were able to repel the initial assault. Small units from the Iraqi Forces managed to take positions on the roofs of some of the buildings surrounding the entrance to the </w:t>
      </w:r>
      <w:proofErr w:type="spellStart"/>
      <w:r w:rsidRPr="00F254FD">
        <w:rPr>
          <w:rFonts w:ascii="Arial" w:hAnsi="Arial" w:cs="Arial"/>
          <w:sz w:val="24"/>
          <w:szCs w:val="24"/>
        </w:rPr>
        <w:t>Dasman</w:t>
      </w:r>
      <w:proofErr w:type="spellEnd"/>
      <w:r w:rsidRPr="00F254FD">
        <w:rPr>
          <w:rFonts w:ascii="Arial" w:hAnsi="Arial" w:cs="Arial"/>
          <w:sz w:val="24"/>
          <w:szCs w:val="24"/>
        </w:rPr>
        <w:t xml:space="preserve"> Palace, from where they were able to target the defending forces, but it was to be 2 hours before they were able to force the gates. However, Saladin </w:t>
      </w:r>
      <w:proofErr w:type="spellStart"/>
      <w:r w:rsidR="004C2CFA">
        <w:rPr>
          <w:rFonts w:ascii="Arial" w:hAnsi="Arial" w:cs="Arial"/>
          <w:sz w:val="24"/>
          <w:szCs w:val="24"/>
        </w:rPr>
        <w:t>Armor</w:t>
      </w:r>
      <w:r w:rsidRPr="00F254FD">
        <w:rPr>
          <w:rFonts w:ascii="Arial" w:hAnsi="Arial" w:cs="Arial"/>
          <w:sz w:val="24"/>
          <w:szCs w:val="24"/>
        </w:rPr>
        <w:t>ed</w:t>
      </w:r>
      <w:proofErr w:type="spellEnd"/>
      <w:r w:rsidRPr="00F254FD">
        <w:rPr>
          <w:rFonts w:ascii="Arial" w:hAnsi="Arial" w:cs="Arial"/>
          <w:sz w:val="24"/>
          <w:szCs w:val="24"/>
        </w:rPr>
        <w:t xml:space="preserve"> Cars from the Amiri Brigade arrived in the nick of time and succeeded in breaking the Iraqi blockade around the Palace. With the situation looking desperate, a National Guard Mechanised Infantry Squad was also dispatched to assist the Amiri Guard and by 0900 the combined Amiri Guard and National Guard forces had managed to defeat the initial Air Assault forces. As the morning passed, 2 further mechanical infantry platoons from the National Guard arrived to help defend the Palace Main Gate.</w:t>
      </w:r>
    </w:p>
    <w:p w14:paraId="0F3CABC7" w14:textId="77777777" w:rsidR="00F254FD" w:rsidRPr="00F254FD" w:rsidRDefault="00F254FD" w:rsidP="00F254FD">
      <w:pPr>
        <w:tabs>
          <w:tab w:val="left" w:pos="0"/>
        </w:tabs>
        <w:spacing w:line="276" w:lineRule="auto"/>
        <w:rPr>
          <w:rFonts w:ascii="Arial" w:hAnsi="Arial" w:cs="Arial"/>
          <w:sz w:val="24"/>
          <w:szCs w:val="24"/>
        </w:rPr>
      </w:pPr>
    </w:p>
    <w:p w14:paraId="4412D185" w14:textId="77777777" w:rsidR="00F254FD" w:rsidRPr="00F254FD" w:rsidRDefault="00F254FD" w:rsidP="00F254FD">
      <w:pPr>
        <w:tabs>
          <w:tab w:val="left" w:pos="0"/>
        </w:tabs>
        <w:spacing w:line="276" w:lineRule="auto"/>
        <w:rPr>
          <w:rFonts w:ascii="Arial" w:hAnsi="Arial" w:cs="Arial"/>
          <w:sz w:val="24"/>
          <w:szCs w:val="24"/>
        </w:rPr>
      </w:pPr>
      <w:r w:rsidRPr="00F254FD">
        <w:rPr>
          <w:rFonts w:ascii="Arial" w:hAnsi="Arial" w:cs="Arial"/>
          <w:sz w:val="24"/>
          <w:szCs w:val="24"/>
        </w:rPr>
        <w:t xml:space="preserve">Referring to the assault on the </w:t>
      </w:r>
      <w:proofErr w:type="spellStart"/>
      <w:r w:rsidRPr="00F254FD">
        <w:rPr>
          <w:rFonts w:ascii="Arial" w:hAnsi="Arial" w:cs="Arial"/>
          <w:sz w:val="24"/>
          <w:szCs w:val="24"/>
        </w:rPr>
        <w:t>Dasman</w:t>
      </w:r>
      <w:proofErr w:type="spellEnd"/>
      <w:r w:rsidRPr="00F254FD">
        <w:rPr>
          <w:rFonts w:ascii="Arial" w:hAnsi="Arial" w:cs="Arial"/>
          <w:sz w:val="24"/>
          <w:szCs w:val="24"/>
        </w:rPr>
        <w:t xml:space="preserve"> Palace, Carlyle Murphy from the Washington Post reported that: ‘machine-gun and bazooka fire as well as small artillery could be heard throughout that time, indicating that the Kuwaiti forces put up considerable resistance.’ However, despite some brave resistance, eventually numbers would tell, and by 1200 hours, an Iraqi Force the size of a mechanical infantry </w:t>
      </w:r>
      <w:r w:rsidRPr="00F254FD">
        <w:rPr>
          <w:rFonts w:ascii="Arial" w:hAnsi="Arial" w:cs="Arial"/>
          <w:sz w:val="24"/>
          <w:szCs w:val="24"/>
        </w:rPr>
        <w:lastRenderedPageBreak/>
        <w:t>division faced a combined Kuwaiti Amiri and National Guard force of no more than battalion strength. To avoid a massacre, the Kuwaitis sent out a team to negotiate terms for surrender, but when the negotiating team was taken prisoner, the other Kuwaiti elements within the Palace withdrew leaving the Palace to fall to Iraqi forces – Kuwaiti casualties: 2 killed, 15 wounded and 5 taken Prisoner of War.</w:t>
      </w:r>
    </w:p>
    <w:p w14:paraId="5B08B5D1" w14:textId="77777777" w:rsidR="00F254FD" w:rsidRPr="00F254FD" w:rsidRDefault="00F254FD" w:rsidP="00F254FD">
      <w:pPr>
        <w:tabs>
          <w:tab w:val="left" w:pos="0"/>
        </w:tabs>
        <w:spacing w:line="276" w:lineRule="auto"/>
        <w:rPr>
          <w:rFonts w:ascii="Arial" w:hAnsi="Arial" w:cs="Arial"/>
          <w:sz w:val="24"/>
          <w:szCs w:val="24"/>
        </w:rPr>
      </w:pPr>
    </w:p>
    <w:p w14:paraId="06CEB6B9" w14:textId="77777777" w:rsidR="00F254FD" w:rsidRPr="00F254FD" w:rsidRDefault="00F254FD" w:rsidP="00F254FD">
      <w:pPr>
        <w:tabs>
          <w:tab w:val="left" w:pos="0"/>
        </w:tabs>
        <w:spacing w:line="276" w:lineRule="auto"/>
        <w:rPr>
          <w:rFonts w:ascii="Arial" w:hAnsi="Arial" w:cs="Arial"/>
          <w:sz w:val="24"/>
          <w:szCs w:val="24"/>
        </w:rPr>
      </w:pPr>
      <w:r w:rsidRPr="00F254FD">
        <w:rPr>
          <w:rFonts w:ascii="Arial" w:hAnsi="Arial" w:cs="Arial"/>
          <w:sz w:val="24"/>
          <w:szCs w:val="24"/>
        </w:rPr>
        <w:t xml:space="preserve">Iraqi helicopter losses during the air assault are impossible to verify as much of the transit took place at low level over the Arabian Gulf and the Iraqis themselves have never published any figures – the Kuwaiti armed forces claim as many as 23 kills against Iraqi helicopters, including 13 shot down by Kuwaiti Air Force Mirage F1s and 3 by A4 Skyhawks. Several helicopters also hit high tension cables once over land in Kuwait and the loss of these aircraft undoubtedly added to some initial Iraqi chaos and confusion which helped the defenders prevent the initial capture of the Palace and provided more time for members of the Royal Family to be evacuated. </w:t>
      </w:r>
    </w:p>
    <w:p w14:paraId="16DEB4AB" w14:textId="77777777" w:rsidR="00F254FD" w:rsidRPr="00F254FD" w:rsidRDefault="00F254FD" w:rsidP="00F254FD">
      <w:pPr>
        <w:tabs>
          <w:tab w:val="left" w:pos="0"/>
        </w:tabs>
        <w:spacing w:line="276" w:lineRule="auto"/>
        <w:rPr>
          <w:rFonts w:ascii="Arial" w:hAnsi="Arial" w:cs="Arial"/>
          <w:sz w:val="24"/>
          <w:szCs w:val="24"/>
        </w:rPr>
      </w:pPr>
    </w:p>
    <w:p w14:paraId="52862158" w14:textId="4CDDACD9" w:rsidR="005C7CAB" w:rsidRPr="00F4124D" w:rsidRDefault="00F254FD" w:rsidP="00F254FD">
      <w:pPr>
        <w:tabs>
          <w:tab w:val="left" w:pos="0"/>
        </w:tabs>
        <w:spacing w:line="276" w:lineRule="auto"/>
        <w:rPr>
          <w:rFonts w:ascii="Arial" w:hAnsi="Arial" w:cs="Arial"/>
          <w:b/>
          <w:sz w:val="24"/>
          <w:szCs w:val="24"/>
          <w:u w:val="single"/>
          <w:lang w:eastAsia="en-GB"/>
        </w:rPr>
      </w:pPr>
      <w:r w:rsidRPr="00F254FD">
        <w:rPr>
          <w:rFonts w:ascii="Arial" w:hAnsi="Arial" w:cs="Arial"/>
          <w:sz w:val="24"/>
          <w:szCs w:val="24"/>
        </w:rPr>
        <w:t xml:space="preserve">From an Iraqi perspective, the air assault didn’t achieve its aim as the Amir and many of his family were successfully evacuated and so able to avoid capture. The most notable casualty from a Kuwaiti perspective, the Amir’s younger half-brother Sheikh Fahad Al-Ahmed Al-Jaber Al-Sabah who was shot and killed by a sniper – Sandhurst trained, he had stayed behind to lead the </w:t>
      </w:r>
      <w:proofErr w:type="spellStart"/>
      <w:r w:rsidR="004C2CFA">
        <w:rPr>
          <w:rFonts w:ascii="Arial" w:hAnsi="Arial" w:cs="Arial"/>
          <w:sz w:val="24"/>
          <w:szCs w:val="24"/>
        </w:rPr>
        <w:t>defense</w:t>
      </w:r>
      <w:proofErr w:type="spellEnd"/>
      <w:r w:rsidRPr="00F254FD">
        <w:rPr>
          <w:rFonts w:ascii="Arial" w:hAnsi="Arial" w:cs="Arial"/>
          <w:sz w:val="24"/>
          <w:szCs w:val="24"/>
        </w:rPr>
        <w:t xml:space="preserve"> of the Palace.</w:t>
      </w:r>
    </w:p>
    <w:p w14:paraId="0AD9C6F4" w14:textId="77777777" w:rsidR="005C7CAB" w:rsidRPr="00F4124D" w:rsidRDefault="005C7CAB" w:rsidP="00F4124D">
      <w:pPr>
        <w:tabs>
          <w:tab w:val="left" w:pos="0"/>
        </w:tabs>
        <w:spacing w:line="276" w:lineRule="auto"/>
        <w:rPr>
          <w:rFonts w:ascii="Arial" w:hAnsi="Arial" w:cs="Arial"/>
          <w:b/>
          <w:sz w:val="24"/>
          <w:szCs w:val="24"/>
          <w:u w:val="single"/>
          <w:lang w:eastAsia="en-GB"/>
        </w:rPr>
      </w:pPr>
    </w:p>
    <w:p w14:paraId="4B1F511A" w14:textId="77777777" w:rsidR="005C7CAB" w:rsidRPr="00F4124D" w:rsidRDefault="005C7CAB" w:rsidP="00F4124D">
      <w:pPr>
        <w:tabs>
          <w:tab w:val="left" w:pos="0"/>
        </w:tabs>
        <w:spacing w:line="276" w:lineRule="auto"/>
        <w:rPr>
          <w:rFonts w:ascii="Arial" w:hAnsi="Arial" w:cs="Arial"/>
          <w:b/>
          <w:sz w:val="24"/>
          <w:szCs w:val="24"/>
          <w:u w:val="single"/>
          <w:lang w:eastAsia="en-GB"/>
        </w:rPr>
      </w:pPr>
    </w:p>
    <w:p w14:paraId="65F9C3DC" w14:textId="77777777" w:rsidR="005C7CAB" w:rsidRPr="00F4124D" w:rsidRDefault="005C7CAB" w:rsidP="00F4124D">
      <w:pPr>
        <w:tabs>
          <w:tab w:val="left" w:pos="0"/>
        </w:tabs>
        <w:spacing w:line="276" w:lineRule="auto"/>
        <w:rPr>
          <w:rFonts w:ascii="Arial" w:hAnsi="Arial" w:cs="Arial"/>
          <w:b/>
          <w:sz w:val="24"/>
          <w:szCs w:val="24"/>
          <w:u w:val="single"/>
          <w:lang w:eastAsia="en-GB"/>
        </w:rPr>
      </w:pPr>
    </w:p>
    <w:p w14:paraId="5023141B" w14:textId="77777777" w:rsidR="005C7CAB" w:rsidRPr="00F4124D" w:rsidRDefault="005C7CAB" w:rsidP="00F4124D">
      <w:pPr>
        <w:tabs>
          <w:tab w:val="left" w:pos="0"/>
        </w:tabs>
        <w:spacing w:line="276" w:lineRule="auto"/>
        <w:rPr>
          <w:rFonts w:ascii="Arial" w:hAnsi="Arial" w:cs="Arial"/>
          <w:b/>
          <w:sz w:val="24"/>
          <w:szCs w:val="24"/>
          <w:u w:val="single"/>
          <w:lang w:eastAsia="en-GB"/>
        </w:rPr>
      </w:pPr>
    </w:p>
    <w:p w14:paraId="1F3B1409" w14:textId="77777777" w:rsidR="005C7CAB" w:rsidRPr="00F4124D" w:rsidRDefault="005C7CAB" w:rsidP="00F4124D">
      <w:pPr>
        <w:tabs>
          <w:tab w:val="left" w:pos="0"/>
        </w:tabs>
        <w:spacing w:line="276" w:lineRule="auto"/>
        <w:rPr>
          <w:rFonts w:ascii="Arial" w:hAnsi="Arial" w:cs="Arial"/>
          <w:b/>
          <w:sz w:val="24"/>
          <w:szCs w:val="24"/>
          <w:u w:val="single"/>
          <w:lang w:eastAsia="en-GB"/>
        </w:rPr>
      </w:pPr>
    </w:p>
    <w:p w14:paraId="562C75D1" w14:textId="77777777" w:rsidR="005C7CAB" w:rsidRDefault="005C7CAB" w:rsidP="00F4124D">
      <w:pPr>
        <w:tabs>
          <w:tab w:val="left" w:pos="0"/>
        </w:tabs>
        <w:spacing w:line="276" w:lineRule="auto"/>
        <w:rPr>
          <w:rFonts w:ascii="Arial" w:hAnsi="Arial" w:cs="Arial"/>
          <w:b/>
          <w:sz w:val="24"/>
          <w:szCs w:val="24"/>
          <w:u w:val="single"/>
          <w:lang w:eastAsia="en-GB"/>
        </w:rPr>
      </w:pPr>
    </w:p>
    <w:p w14:paraId="664355AD" w14:textId="77777777" w:rsidR="00422520" w:rsidRDefault="00422520" w:rsidP="00F4124D">
      <w:pPr>
        <w:tabs>
          <w:tab w:val="left" w:pos="0"/>
        </w:tabs>
        <w:spacing w:line="276" w:lineRule="auto"/>
        <w:rPr>
          <w:rFonts w:ascii="Arial" w:hAnsi="Arial" w:cs="Arial"/>
          <w:b/>
          <w:sz w:val="24"/>
          <w:szCs w:val="24"/>
          <w:u w:val="single"/>
          <w:lang w:eastAsia="en-GB"/>
        </w:rPr>
      </w:pPr>
    </w:p>
    <w:p w14:paraId="1A965116" w14:textId="77777777" w:rsidR="00422520" w:rsidRDefault="00422520" w:rsidP="00F4124D">
      <w:pPr>
        <w:tabs>
          <w:tab w:val="left" w:pos="0"/>
        </w:tabs>
        <w:spacing w:line="276" w:lineRule="auto"/>
        <w:rPr>
          <w:rFonts w:ascii="Arial" w:hAnsi="Arial" w:cs="Arial"/>
          <w:b/>
          <w:sz w:val="24"/>
          <w:szCs w:val="24"/>
          <w:u w:val="single"/>
          <w:lang w:eastAsia="en-GB"/>
        </w:rPr>
      </w:pPr>
    </w:p>
    <w:p w14:paraId="7DF4E37C" w14:textId="77777777" w:rsidR="00422520" w:rsidRDefault="00422520" w:rsidP="00F4124D">
      <w:pPr>
        <w:tabs>
          <w:tab w:val="left" w:pos="0"/>
        </w:tabs>
        <w:spacing w:line="276" w:lineRule="auto"/>
        <w:rPr>
          <w:rFonts w:ascii="Arial" w:hAnsi="Arial" w:cs="Arial"/>
          <w:b/>
          <w:sz w:val="24"/>
          <w:szCs w:val="24"/>
          <w:u w:val="single"/>
          <w:lang w:eastAsia="en-GB"/>
        </w:rPr>
      </w:pPr>
    </w:p>
    <w:p w14:paraId="44FB30F8" w14:textId="77777777" w:rsidR="00422520" w:rsidRDefault="00422520" w:rsidP="00F4124D">
      <w:pPr>
        <w:tabs>
          <w:tab w:val="left" w:pos="0"/>
        </w:tabs>
        <w:spacing w:line="276" w:lineRule="auto"/>
        <w:rPr>
          <w:rFonts w:ascii="Arial" w:hAnsi="Arial" w:cs="Arial"/>
          <w:b/>
          <w:sz w:val="24"/>
          <w:szCs w:val="24"/>
          <w:u w:val="single"/>
          <w:lang w:eastAsia="en-GB"/>
        </w:rPr>
      </w:pPr>
    </w:p>
    <w:p w14:paraId="1DA6542E" w14:textId="77777777" w:rsidR="00422520" w:rsidRDefault="00422520" w:rsidP="00F4124D">
      <w:pPr>
        <w:tabs>
          <w:tab w:val="left" w:pos="0"/>
        </w:tabs>
        <w:spacing w:line="276" w:lineRule="auto"/>
        <w:rPr>
          <w:rFonts w:ascii="Arial" w:hAnsi="Arial" w:cs="Arial"/>
          <w:b/>
          <w:sz w:val="24"/>
          <w:szCs w:val="24"/>
          <w:u w:val="single"/>
          <w:lang w:eastAsia="en-GB"/>
        </w:rPr>
      </w:pPr>
    </w:p>
    <w:p w14:paraId="3041E394" w14:textId="77777777" w:rsidR="002C740A" w:rsidRDefault="002C740A" w:rsidP="00F4124D">
      <w:pPr>
        <w:tabs>
          <w:tab w:val="left" w:pos="0"/>
        </w:tabs>
        <w:spacing w:line="276" w:lineRule="auto"/>
        <w:rPr>
          <w:rFonts w:ascii="Arial" w:hAnsi="Arial" w:cs="Arial"/>
          <w:b/>
          <w:sz w:val="24"/>
          <w:szCs w:val="24"/>
          <w:u w:val="single"/>
          <w:lang w:eastAsia="en-GB"/>
        </w:rPr>
      </w:pPr>
    </w:p>
    <w:p w14:paraId="722B00AE" w14:textId="77777777" w:rsidR="002C740A" w:rsidRDefault="002C740A" w:rsidP="00F4124D">
      <w:pPr>
        <w:tabs>
          <w:tab w:val="left" w:pos="0"/>
        </w:tabs>
        <w:spacing w:line="276" w:lineRule="auto"/>
        <w:rPr>
          <w:rFonts w:ascii="Arial" w:hAnsi="Arial" w:cs="Arial"/>
          <w:b/>
          <w:sz w:val="24"/>
          <w:szCs w:val="24"/>
          <w:u w:val="single"/>
          <w:lang w:eastAsia="en-GB"/>
        </w:rPr>
      </w:pPr>
    </w:p>
    <w:p w14:paraId="42C6D796" w14:textId="77777777" w:rsidR="00422520" w:rsidRDefault="00422520" w:rsidP="00F4124D">
      <w:pPr>
        <w:tabs>
          <w:tab w:val="left" w:pos="0"/>
        </w:tabs>
        <w:spacing w:line="276" w:lineRule="auto"/>
        <w:rPr>
          <w:rFonts w:ascii="Arial" w:hAnsi="Arial" w:cs="Arial"/>
          <w:b/>
          <w:sz w:val="24"/>
          <w:szCs w:val="24"/>
          <w:u w:val="single"/>
          <w:lang w:eastAsia="en-GB"/>
        </w:rPr>
      </w:pPr>
    </w:p>
    <w:p w14:paraId="6E1831B3" w14:textId="77777777" w:rsidR="002519DE" w:rsidRDefault="002519DE" w:rsidP="00F4124D">
      <w:pPr>
        <w:tabs>
          <w:tab w:val="left" w:pos="0"/>
        </w:tabs>
        <w:spacing w:line="276" w:lineRule="auto"/>
        <w:rPr>
          <w:rFonts w:ascii="Arial" w:hAnsi="Arial" w:cs="Arial"/>
          <w:b/>
          <w:sz w:val="24"/>
          <w:szCs w:val="24"/>
          <w:u w:val="single"/>
          <w:lang w:eastAsia="en-GB"/>
        </w:rPr>
      </w:pPr>
    </w:p>
    <w:p w14:paraId="54E11D2A" w14:textId="77777777" w:rsidR="00422520" w:rsidRDefault="00422520" w:rsidP="00F4124D">
      <w:pPr>
        <w:tabs>
          <w:tab w:val="left" w:pos="0"/>
        </w:tabs>
        <w:spacing w:line="276" w:lineRule="auto"/>
        <w:rPr>
          <w:rFonts w:ascii="Arial" w:hAnsi="Arial" w:cs="Arial"/>
          <w:b/>
          <w:sz w:val="24"/>
          <w:szCs w:val="24"/>
          <w:u w:val="single"/>
          <w:lang w:eastAsia="en-GB"/>
        </w:rPr>
      </w:pPr>
    </w:p>
    <w:p w14:paraId="6F2FABD8" w14:textId="77777777" w:rsidR="00014BEE" w:rsidRPr="00F4124D" w:rsidRDefault="00014BEE" w:rsidP="00014BEE">
      <w:pPr>
        <w:tabs>
          <w:tab w:val="left" w:pos="0"/>
        </w:tabs>
        <w:spacing w:line="276" w:lineRule="auto"/>
        <w:jc w:val="center"/>
        <w:rPr>
          <w:rFonts w:ascii="Arial" w:hAnsi="Arial" w:cs="Arial"/>
          <w:sz w:val="24"/>
          <w:szCs w:val="24"/>
          <w:lang w:eastAsia="en-GB"/>
        </w:rPr>
      </w:pPr>
      <w:r>
        <w:rPr>
          <w:rFonts w:ascii="Arial" w:hAnsi="Arial" w:cs="Arial"/>
          <w:sz w:val="22"/>
          <w:szCs w:val="22"/>
          <w:lang w:eastAsia="en-GB"/>
        </w:rPr>
        <w:lastRenderedPageBreak/>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sidR="003C5D10">
        <w:rPr>
          <w:rFonts w:ascii="Arial" w:hAnsi="Arial" w:cs="Arial"/>
          <w:sz w:val="22"/>
          <w:szCs w:val="22"/>
          <w:lang w:eastAsia="en-GB"/>
        </w:rPr>
        <w:tab/>
      </w:r>
      <w:r w:rsidR="003C5D10">
        <w:rPr>
          <w:rFonts w:ascii="Arial" w:hAnsi="Arial" w:cs="Arial"/>
          <w:sz w:val="22"/>
          <w:szCs w:val="22"/>
          <w:lang w:eastAsia="en-GB"/>
        </w:rPr>
        <w:tab/>
      </w:r>
      <w:r w:rsidR="002519DE">
        <w:rPr>
          <w:rFonts w:ascii="Arial" w:hAnsi="Arial" w:cs="Arial"/>
          <w:sz w:val="24"/>
          <w:szCs w:val="24"/>
          <w:lang w:eastAsia="en-GB"/>
        </w:rPr>
        <w:t xml:space="preserve">Appendix 6 </w:t>
      </w:r>
    </w:p>
    <w:p w14:paraId="31126E5D" w14:textId="77777777" w:rsidR="00014BEE" w:rsidRPr="00F4124D" w:rsidRDefault="000D6B65" w:rsidP="00014BEE">
      <w:pPr>
        <w:tabs>
          <w:tab w:val="left" w:pos="0"/>
        </w:tabs>
        <w:spacing w:line="276" w:lineRule="auto"/>
        <w:jc w:val="center"/>
        <w:rPr>
          <w:rFonts w:ascii="Arial" w:hAnsi="Arial" w:cs="Arial"/>
          <w:sz w:val="24"/>
          <w:szCs w:val="24"/>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p>
    <w:p w14:paraId="2DE403A5" w14:textId="77777777" w:rsidR="00014BEE" w:rsidRDefault="00014BEE" w:rsidP="00014BEE">
      <w:pPr>
        <w:tabs>
          <w:tab w:val="left" w:pos="0"/>
        </w:tabs>
        <w:jc w:val="center"/>
        <w:rPr>
          <w:rFonts w:ascii="Arial" w:hAnsi="Arial" w:cs="Arial"/>
          <w:sz w:val="22"/>
          <w:szCs w:val="22"/>
          <w:lang w:eastAsia="en-GB"/>
        </w:rPr>
      </w:pPr>
    </w:p>
    <w:p w14:paraId="386B4486" w14:textId="77777777" w:rsidR="003C7602" w:rsidRDefault="003C7602" w:rsidP="00422520">
      <w:pPr>
        <w:tabs>
          <w:tab w:val="left" w:pos="0"/>
        </w:tabs>
        <w:spacing w:line="276" w:lineRule="auto"/>
        <w:jc w:val="center"/>
        <w:rPr>
          <w:rFonts w:ascii="Arial" w:hAnsi="Arial" w:cs="Arial"/>
          <w:b/>
          <w:sz w:val="24"/>
          <w:szCs w:val="24"/>
          <w:u w:val="single"/>
          <w:lang w:eastAsia="en-GB"/>
        </w:rPr>
      </w:pPr>
      <w:r w:rsidRPr="00F4124D">
        <w:rPr>
          <w:rFonts w:ascii="Arial" w:hAnsi="Arial" w:cs="Arial"/>
          <w:b/>
          <w:sz w:val="24"/>
          <w:szCs w:val="24"/>
          <w:u w:val="single"/>
          <w:lang w:eastAsia="en-GB"/>
        </w:rPr>
        <w:t>IRAQI LAND FORCE EQUIPMENT AND CAPABILITIES – STAND 5</w:t>
      </w:r>
    </w:p>
    <w:p w14:paraId="62431CDC" w14:textId="77777777" w:rsidR="00F254FD" w:rsidRDefault="00F254FD" w:rsidP="00422520">
      <w:pPr>
        <w:tabs>
          <w:tab w:val="left" w:pos="0"/>
        </w:tabs>
        <w:spacing w:line="276" w:lineRule="auto"/>
        <w:jc w:val="center"/>
        <w:rPr>
          <w:rFonts w:ascii="Arial" w:hAnsi="Arial" w:cs="Arial"/>
          <w:b/>
          <w:sz w:val="24"/>
          <w:szCs w:val="24"/>
          <w:u w:val="single"/>
          <w:lang w:eastAsia="en-GB"/>
        </w:rPr>
      </w:pPr>
    </w:p>
    <w:p w14:paraId="10034C2B"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 xml:space="preserve">By the eve of the Invasion of Kuwait, the Iraqi Army was estimated to number 1,000,000 men. The force comprised 47 Inf </w:t>
      </w:r>
      <w:proofErr w:type="spellStart"/>
      <w:r w:rsidRPr="00F254FD">
        <w:rPr>
          <w:rFonts w:ascii="Arial" w:hAnsi="Arial" w:cs="Arial"/>
          <w:sz w:val="24"/>
          <w:szCs w:val="24"/>
          <w:lang w:val="en" w:eastAsia="en-GB"/>
        </w:rPr>
        <w:t>Divs</w:t>
      </w:r>
      <w:proofErr w:type="spellEnd"/>
      <w:r w:rsidRPr="00F254FD">
        <w:rPr>
          <w:rFonts w:ascii="Arial" w:hAnsi="Arial" w:cs="Arial"/>
          <w:sz w:val="24"/>
          <w:szCs w:val="24"/>
          <w:lang w:val="en" w:eastAsia="en-GB"/>
        </w:rPr>
        <w:t xml:space="preserve"> plus 9</w:t>
      </w:r>
    </w:p>
    <w:p w14:paraId="526730D8" w14:textId="4CC82812" w:rsidR="00F254FD" w:rsidRPr="00F254FD" w:rsidRDefault="00F254FD" w:rsidP="00F254FD">
      <w:pPr>
        <w:tabs>
          <w:tab w:val="left" w:pos="0"/>
        </w:tabs>
        <w:spacing w:line="276" w:lineRule="auto"/>
        <w:rPr>
          <w:rFonts w:ascii="Arial" w:hAnsi="Arial" w:cs="Arial"/>
          <w:sz w:val="24"/>
          <w:szCs w:val="24"/>
          <w:lang w:val="en" w:eastAsia="en-GB"/>
        </w:rPr>
      </w:pPr>
      <w:proofErr w:type="spellStart"/>
      <w:r w:rsidRPr="00F254FD">
        <w:rPr>
          <w:rFonts w:ascii="Arial" w:hAnsi="Arial" w:cs="Arial"/>
          <w:sz w:val="24"/>
          <w:szCs w:val="24"/>
          <w:lang w:val="en" w:eastAsia="en-GB"/>
        </w:rPr>
        <w:t>Armd</w:t>
      </w:r>
      <w:proofErr w:type="spellEnd"/>
      <w:r w:rsidRPr="00F254FD">
        <w:rPr>
          <w:rFonts w:ascii="Arial" w:hAnsi="Arial" w:cs="Arial"/>
          <w:sz w:val="24"/>
          <w:szCs w:val="24"/>
          <w:lang w:val="en" w:eastAsia="en-GB"/>
        </w:rPr>
        <w:t xml:space="preserve"> and Mech </w:t>
      </w:r>
      <w:proofErr w:type="spellStart"/>
      <w:r w:rsidRPr="00F254FD">
        <w:rPr>
          <w:rFonts w:ascii="Arial" w:hAnsi="Arial" w:cs="Arial"/>
          <w:sz w:val="24"/>
          <w:szCs w:val="24"/>
          <w:lang w:val="en" w:eastAsia="en-GB"/>
        </w:rPr>
        <w:t>Divs</w:t>
      </w:r>
      <w:proofErr w:type="spellEnd"/>
      <w:r w:rsidRPr="00F254FD">
        <w:rPr>
          <w:rFonts w:ascii="Arial" w:hAnsi="Arial" w:cs="Arial"/>
          <w:sz w:val="24"/>
          <w:szCs w:val="24"/>
          <w:lang w:val="en" w:eastAsia="en-GB"/>
        </w:rPr>
        <w:t xml:space="preserve">, grouped in 7 corps. This gave a total of about 56 army </w:t>
      </w:r>
      <w:proofErr w:type="spellStart"/>
      <w:r w:rsidRPr="00F254FD">
        <w:rPr>
          <w:rFonts w:ascii="Arial" w:hAnsi="Arial" w:cs="Arial"/>
          <w:sz w:val="24"/>
          <w:szCs w:val="24"/>
          <w:lang w:val="en" w:eastAsia="en-GB"/>
        </w:rPr>
        <w:t>divs</w:t>
      </w:r>
      <w:proofErr w:type="spellEnd"/>
      <w:r w:rsidRPr="00F254FD">
        <w:rPr>
          <w:rFonts w:ascii="Arial" w:hAnsi="Arial" w:cs="Arial"/>
          <w:sz w:val="24"/>
          <w:szCs w:val="24"/>
          <w:lang w:val="en" w:eastAsia="en-GB"/>
        </w:rPr>
        <w:t xml:space="preserve">. The majority of Iraqi </w:t>
      </w:r>
      <w:r w:rsidR="004C2CFA">
        <w:rPr>
          <w:rFonts w:ascii="Arial" w:hAnsi="Arial" w:cs="Arial"/>
          <w:sz w:val="24"/>
          <w:szCs w:val="24"/>
          <w:lang w:val="en" w:eastAsia="en-GB"/>
        </w:rPr>
        <w:t>armor</w:t>
      </w:r>
      <w:r w:rsidRPr="004C2CFA">
        <w:rPr>
          <w:rFonts w:ascii="Arial" w:hAnsi="Arial" w:cs="Arial"/>
          <w:sz w:val="24"/>
          <w:szCs w:val="24"/>
          <w:lang w:val="en" w:eastAsia="en-GB"/>
        </w:rPr>
        <w:t>ed</w:t>
      </w:r>
      <w:r w:rsidRPr="00F254FD">
        <w:rPr>
          <w:rFonts w:ascii="Arial" w:hAnsi="Arial" w:cs="Arial"/>
          <w:sz w:val="24"/>
          <w:szCs w:val="24"/>
          <w:lang w:val="en" w:eastAsia="en-GB"/>
        </w:rPr>
        <w:t xml:space="preserve"> forces still used old</w:t>
      </w:r>
    </w:p>
    <w:p w14:paraId="4DAAF6D0"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Chinese Type 59s and Type 69s, Soviet-made T-55s from the 1950s and 1960s, and some T-72s from the 1970s. These machines were</w:t>
      </w:r>
    </w:p>
    <w:p w14:paraId="744B7794"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not equipped with up-to-date equipment, such as thermal sights or laser rangefinders, and their effectiveness in modern combat was very</w:t>
      </w:r>
    </w:p>
    <w:p w14:paraId="68D8A3E8" w14:textId="5242C472"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 xml:space="preserve">limited. However, the Invasion was spearheaded by 5 of the 12 Iraqi Republican </w:t>
      </w:r>
      <w:r w:rsidRPr="004C2CFA">
        <w:rPr>
          <w:rFonts w:ascii="Arial" w:hAnsi="Arial" w:cs="Arial"/>
          <w:sz w:val="24"/>
          <w:szCs w:val="24"/>
          <w:lang w:val="en" w:eastAsia="en-GB"/>
        </w:rPr>
        <w:t xml:space="preserve">Guard </w:t>
      </w:r>
      <w:proofErr w:type="spellStart"/>
      <w:r w:rsidR="004C2CFA" w:rsidRPr="004C2CFA">
        <w:rPr>
          <w:rFonts w:ascii="Arial" w:hAnsi="Arial" w:cs="Arial"/>
          <w:sz w:val="24"/>
          <w:szCs w:val="24"/>
          <w:lang w:val="en" w:eastAsia="en-GB"/>
        </w:rPr>
        <w:t>D</w:t>
      </w:r>
      <w:r w:rsidRPr="004C2CFA">
        <w:rPr>
          <w:rFonts w:ascii="Arial" w:hAnsi="Arial" w:cs="Arial"/>
          <w:sz w:val="24"/>
          <w:szCs w:val="24"/>
          <w:lang w:val="en" w:eastAsia="en-GB"/>
        </w:rPr>
        <w:t>ivs</w:t>
      </w:r>
      <w:proofErr w:type="spellEnd"/>
      <w:r w:rsidRPr="00F254FD">
        <w:rPr>
          <w:rFonts w:ascii="Arial" w:hAnsi="Arial" w:cs="Arial"/>
          <w:sz w:val="24"/>
          <w:szCs w:val="24"/>
          <w:lang w:val="en" w:eastAsia="en-GB"/>
        </w:rPr>
        <w:t xml:space="preserve"> with more modern equipment.</w:t>
      </w:r>
    </w:p>
    <w:p w14:paraId="49E398E2" w14:textId="77777777" w:rsidR="00F254FD" w:rsidRPr="00F254FD" w:rsidRDefault="00F254FD" w:rsidP="00F254FD">
      <w:pPr>
        <w:tabs>
          <w:tab w:val="left" w:pos="0"/>
        </w:tabs>
        <w:spacing w:line="276" w:lineRule="auto"/>
        <w:rPr>
          <w:rFonts w:ascii="Arial" w:hAnsi="Arial" w:cs="Arial"/>
          <w:sz w:val="24"/>
          <w:szCs w:val="24"/>
          <w:lang w:val="en" w:eastAsia="en-GB"/>
        </w:rPr>
      </w:pPr>
    </w:p>
    <w:p w14:paraId="664A5C82" w14:textId="4F2367AC"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 xml:space="preserve">The 2 Republican Guard </w:t>
      </w:r>
      <w:proofErr w:type="spellStart"/>
      <w:r w:rsidRPr="00F254FD">
        <w:rPr>
          <w:rFonts w:ascii="Arial" w:hAnsi="Arial" w:cs="Arial"/>
          <w:sz w:val="24"/>
          <w:szCs w:val="24"/>
          <w:lang w:val="en" w:eastAsia="en-GB"/>
        </w:rPr>
        <w:t>divs</w:t>
      </w:r>
      <w:proofErr w:type="spellEnd"/>
      <w:r w:rsidRPr="00F254FD">
        <w:rPr>
          <w:rFonts w:ascii="Arial" w:hAnsi="Arial" w:cs="Arial"/>
          <w:sz w:val="24"/>
          <w:szCs w:val="24"/>
          <w:lang w:val="en" w:eastAsia="en-GB"/>
        </w:rPr>
        <w:t xml:space="preserve"> heading to Kuwait City were 1</w:t>
      </w:r>
      <w:proofErr w:type="gramStart"/>
      <w:r w:rsidRPr="00F254FD">
        <w:rPr>
          <w:rFonts w:ascii="Arial" w:hAnsi="Arial" w:cs="Arial"/>
          <w:sz w:val="24"/>
          <w:szCs w:val="24"/>
          <w:lang w:val="en" w:eastAsia="en-GB"/>
        </w:rPr>
        <w:t>ST  Hammurabi</w:t>
      </w:r>
      <w:proofErr w:type="gramEnd"/>
      <w:r w:rsidRPr="00F254FD">
        <w:rPr>
          <w:rFonts w:ascii="Arial" w:hAnsi="Arial" w:cs="Arial"/>
          <w:sz w:val="24"/>
          <w:szCs w:val="24"/>
          <w:lang w:val="en" w:eastAsia="en-GB"/>
        </w:rPr>
        <w:t xml:space="preserve"> </w:t>
      </w:r>
      <w:proofErr w:type="spellStart"/>
      <w:r w:rsidRPr="00F254FD">
        <w:rPr>
          <w:rFonts w:ascii="Arial" w:hAnsi="Arial" w:cs="Arial"/>
          <w:sz w:val="24"/>
          <w:szCs w:val="24"/>
          <w:lang w:val="en" w:eastAsia="en-GB"/>
        </w:rPr>
        <w:t>Armd</w:t>
      </w:r>
      <w:proofErr w:type="spellEnd"/>
      <w:r w:rsidRPr="00F254FD">
        <w:rPr>
          <w:rFonts w:ascii="Arial" w:hAnsi="Arial" w:cs="Arial"/>
          <w:sz w:val="24"/>
          <w:szCs w:val="24"/>
          <w:lang w:val="en" w:eastAsia="en-GB"/>
        </w:rPr>
        <w:t xml:space="preserve"> </w:t>
      </w:r>
      <w:proofErr w:type="spellStart"/>
      <w:r w:rsidRPr="00F254FD">
        <w:rPr>
          <w:rFonts w:ascii="Arial" w:hAnsi="Arial" w:cs="Arial"/>
          <w:sz w:val="24"/>
          <w:szCs w:val="24"/>
          <w:lang w:val="en" w:eastAsia="en-GB"/>
        </w:rPr>
        <w:t>Div</w:t>
      </w:r>
      <w:proofErr w:type="spellEnd"/>
      <w:r w:rsidRPr="00F254FD">
        <w:rPr>
          <w:rFonts w:ascii="Arial" w:hAnsi="Arial" w:cs="Arial"/>
          <w:sz w:val="24"/>
          <w:szCs w:val="24"/>
          <w:lang w:val="en" w:eastAsia="en-GB"/>
        </w:rPr>
        <w:t xml:space="preserve"> consisting of 8TH  and 17TH  </w:t>
      </w:r>
      <w:proofErr w:type="spellStart"/>
      <w:r w:rsidRPr="00F254FD">
        <w:rPr>
          <w:rFonts w:ascii="Arial" w:hAnsi="Arial" w:cs="Arial"/>
          <w:sz w:val="24"/>
          <w:szCs w:val="24"/>
          <w:lang w:val="en" w:eastAsia="en-GB"/>
        </w:rPr>
        <w:t>Armd</w:t>
      </w:r>
      <w:proofErr w:type="spellEnd"/>
      <w:r w:rsidRPr="00F254FD">
        <w:rPr>
          <w:rFonts w:ascii="Arial" w:hAnsi="Arial" w:cs="Arial"/>
          <w:sz w:val="24"/>
          <w:szCs w:val="24"/>
          <w:lang w:val="en" w:eastAsia="en-GB"/>
        </w:rPr>
        <w:t xml:space="preserve"> </w:t>
      </w:r>
      <w:proofErr w:type="spellStart"/>
      <w:r w:rsidRPr="00F254FD">
        <w:rPr>
          <w:rFonts w:ascii="Arial" w:hAnsi="Arial" w:cs="Arial"/>
          <w:sz w:val="24"/>
          <w:szCs w:val="24"/>
          <w:lang w:val="en" w:eastAsia="en-GB"/>
        </w:rPr>
        <w:t>Bdes</w:t>
      </w:r>
      <w:proofErr w:type="spellEnd"/>
      <w:r w:rsidRPr="00F254FD">
        <w:rPr>
          <w:rFonts w:ascii="Arial" w:hAnsi="Arial" w:cs="Arial"/>
          <w:sz w:val="24"/>
          <w:szCs w:val="24"/>
          <w:lang w:val="en" w:eastAsia="en-GB"/>
        </w:rPr>
        <w:t xml:space="preserve"> and 15th  Mech</w:t>
      </w:r>
      <w:r>
        <w:rPr>
          <w:rFonts w:ascii="Arial" w:hAnsi="Arial" w:cs="Arial"/>
          <w:sz w:val="24"/>
          <w:szCs w:val="24"/>
          <w:lang w:val="en" w:eastAsia="en-GB"/>
        </w:rPr>
        <w:t xml:space="preserve"> </w:t>
      </w:r>
      <w:r w:rsidRPr="00F254FD">
        <w:rPr>
          <w:rFonts w:ascii="Arial" w:hAnsi="Arial" w:cs="Arial"/>
          <w:sz w:val="24"/>
          <w:szCs w:val="24"/>
          <w:lang w:val="en" w:eastAsia="en-GB"/>
        </w:rPr>
        <w:t xml:space="preserve">Inf </w:t>
      </w:r>
      <w:proofErr w:type="spellStart"/>
      <w:r w:rsidRPr="00F254FD">
        <w:rPr>
          <w:rFonts w:ascii="Arial" w:hAnsi="Arial" w:cs="Arial"/>
          <w:sz w:val="24"/>
          <w:szCs w:val="24"/>
          <w:lang w:val="en" w:eastAsia="en-GB"/>
        </w:rPr>
        <w:t>Bde</w:t>
      </w:r>
      <w:proofErr w:type="spellEnd"/>
      <w:r w:rsidRPr="00F254FD">
        <w:rPr>
          <w:rFonts w:ascii="Arial" w:hAnsi="Arial" w:cs="Arial"/>
          <w:sz w:val="24"/>
          <w:szCs w:val="24"/>
          <w:lang w:val="en" w:eastAsia="en-GB"/>
        </w:rPr>
        <w:t xml:space="preserve">, and 6th  </w:t>
      </w:r>
      <w:proofErr w:type="spellStart"/>
      <w:r w:rsidRPr="00F254FD">
        <w:rPr>
          <w:rFonts w:ascii="Arial" w:hAnsi="Arial" w:cs="Arial"/>
          <w:sz w:val="24"/>
          <w:szCs w:val="24"/>
          <w:lang w:val="en" w:eastAsia="en-GB"/>
        </w:rPr>
        <w:t>Nebukhath</w:t>
      </w:r>
      <w:proofErr w:type="spellEnd"/>
      <w:r w:rsidRPr="00F254FD">
        <w:rPr>
          <w:rFonts w:ascii="Arial" w:hAnsi="Arial" w:cs="Arial"/>
          <w:sz w:val="24"/>
          <w:szCs w:val="24"/>
          <w:lang w:val="en" w:eastAsia="en-GB"/>
        </w:rPr>
        <w:t xml:space="preserve"> Nassar </w:t>
      </w:r>
      <w:proofErr w:type="spellStart"/>
      <w:r w:rsidRPr="00F254FD">
        <w:rPr>
          <w:rFonts w:ascii="Arial" w:hAnsi="Arial" w:cs="Arial"/>
          <w:sz w:val="24"/>
          <w:szCs w:val="24"/>
          <w:lang w:val="en" w:eastAsia="en-GB"/>
        </w:rPr>
        <w:t>Motorised</w:t>
      </w:r>
      <w:proofErr w:type="spellEnd"/>
      <w:r w:rsidRPr="00F254FD">
        <w:rPr>
          <w:rFonts w:ascii="Arial" w:hAnsi="Arial" w:cs="Arial"/>
          <w:sz w:val="24"/>
          <w:szCs w:val="24"/>
          <w:lang w:val="en" w:eastAsia="en-GB"/>
        </w:rPr>
        <w:t xml:space="preserve"> Inf </w:t>
      </w:r>
      <w:proofErr w:type="spellStart"/>
      <w:r w:rsidRPr="00F254FD">
        <w:rPr>
          <w:rFonts w:ascii="Arial" w:hAnsi="Arial" w:cs="Arial"/>
          <w:sz w:val="24"/>
          <w:szCs w:val="24"/>
          <w:lang w:val="en" w:eastAsia="en-GB"/>
        </w:rPr>
        <w:t>Div</w:t>
      </w:r>
      <w:proofErr w:type="spellEnd"/>
      <w:r w:rsidRPr="00F254FD">
        <w:rPr>
          <w:rFonts w:ascii="Arial" w:hAnsi="Arial" w:cs="Arial"/>
          <w:sz w:val="24"/>
          <w:szCs w:val="24"/>
          <w:lang w:val="en" w:eastAsia="en-GB"/>
        </w:rPr>
        <w:t xml:space="preserve"> consisting of 19th  and 22nd  </w:t>
      </w:r>
      <w:proofErr w:type="spellStart"/>
      <w:r w:rsidRPr="00F254FD">
        <w:rPr>
          <w:rFonts w:ascii="Arial" w:hAnsi="Arial" w:cs="Arial"/>
          <w:sz w:val="24"/>
          <w:szCs w:val="24"/>
          <w:lang w:val="en" w:eastAsia="en-GB"/>
        </w:rPr>
        <w:t>Motorised</w:t>
      </w:r>
      <w:proofErr w:type="spellEnd"/>
      <w:r w:rsidRPr="00F254FD">
        <w:rPr>
          <w:rFonts w:ascii="Arial" w:hAnsi="Arial" w:cs="Arial"/>
          <w:sz w:val="24"/>
          <w:szCs w:val="24"/>
          <w:lang w:val="en" w:eastAsia="en-GB"/>
        </w:rPr>
        <w:t xml:space="preserve"> Inf </w:t>
      </w:r>
      <w:proofErr w:type="spellStart"/>
      <w:r w:rsidRPr="00F254FD">
        <w:rPr>
          <w:rFonts w:ascii="Arial" w:hAnsi="Arial" w:cs="Arial"/>
          <w:sz w:val="24"/>
          <w:szCs w:val="24"/>
          <w:lang w:val="en" w:eastAsia="en-GB"/>
        </w:rPr>
        <w:t>Bdes</w:t>
      </w:r>
      <w:proofErr w:type="spellEnd"/>
      <w:r w:rsidRPr="00F254FD">
        <w:rPr>
          <w:rFonts w:ascii="Arial" w:hAnsi="Arial" w:cs="Arial"/>
          <w:sz w:val="24"/>
          <w:szCs w:val="24"/>
          <w:lang w:val="en" w:eastAsia="en-GB"/>
        </w:rPr>
        <w:t xml:space="preserve"> and one </w:t>
      </w:r>
      <w:proofErr w:type="spellStart"/>
      <w:r w:rsidRPr="00F254FD">
        <w:rPr>
          <w:rFonts w:ascii="Arial" w:hAnsi="Arial" w:cs="Arial"/>
          <w:sz w:val="24"/>
          <w:szCs w:val="24"/>
          <w:lang w:val="en" w:eastAsia="en-GB"/>
        </w:rPr>
        <w:t>Armd</w:t>
      </w:r>
      <w:proofErr w:type="spellEnd"/>
      <w:r w:rsidRPr="00F254FD">
        <w:rPr>
          <w:rFonts w:ascii="Arial" w:hAnsi="Arial" w:cs="Arial"/>
          <w:sz w:val="24"/>
          <w:szCs w:val="24"/>
          <w:lang w:val="en" w:eastAsia="en-GB"/>
        </w:rPr>
        <w:t xml:space="preserve"> </w:t>
      </w:r>
      <w:proofErr w:type="spellStart"/>
      <w:r w:rsidRPr="00F254FD">
        <w:rPr>
          <w:rFonts w:ascii="Arial" w:hAnsi="Arial" w:cs="Arial"/>
          <w:sz w:val="24"/>
          <w:szCs w:val="24"/>
          <w:lang w:val="en" w:eastAsia="en-GB"/>
        </w:rPr>
        <w:t>Bde</w:t>
      </w:r>
      <w:proofErr w:type="spellEnd"/>
      <w:r w:rsidRPr="00F254FD">
        <w:rPr>
          <w:rFonts w:ascii="Arial" w:hAnsi="Arial" w:cs="Arial"/>
          <w:sz w:val="24"/>
          <w:szCs w:val="24"/>
          <w:lang w:val="en" w:eastAsia="en-GB"/>
        </w:rPr>
        <w:t>. The 2 Republican</w:t>
      </w:r>
      <w:r>
        <w:rPr>
          <w:rFonts w:ascii="Arial" w:hAnsi="Arial" w:cs="Arial"/>
          <w:sz w:val="24"/>
          <w:szCs w:val="24"/>
          <w:lang w:val="en" w:eastAsia="en-GB"/>
        </w:rPr>
        <w:t xml:space="preserve"> </w:t>
      </w:r>
      <w:r w:rsidRPr="00F254FD">
        <w:rPr>
          <w:rFonts w:ascii="Arial" w:hAnsi="Arial" w:cs="Arial"/>
          <w:sz w:val="24"/>
          <w:szCs w:val="24"/>
          <w:lang w:val="en" w:eastAsia="en-GB"/>
        </w:rPr>
        <w:t>Guard divisions on the southern axis were the 2</w:t>
      </w:r>
      <w:proofErr w:type="gramStart"/>
      <w:r w:rsidRPr="00F254FD">
        <w:rPr>
          <w:rFonts w:ascii="Arial" w:hAnsi="Arial" w:cs="Arial"/>
          <w:sz w:val="24"/>
          <w:szCs w:val="24"/>
          <w:lang w:val="en" w:eastAsia="en-GB"/>
        </w:rPr>
        <w:t>nd  Al</w:t>
      </w:r>
      <w:proofErr w:type="gramEnd"/>
      <w:r w:rsidRPr="00F254FD">
        <w:rPr>
          <w:rFonts w:ascii="Arial" w:hAnsi="Arial" w:cs="Arial"/>
          <w:sz w:val="24"/>
          <w:szCs w:val="24"/>
          <w:lang w:val="en" w:eastAsia="en-GB"/>
        </w:rPr>
        <w:t xml:space="preserve"> Madinah Al Munawara </w:t>
      </w:r>
      <w:proofErr w:type="spellStart"/>
      <w:r w:rsidRPr="00F254FD">
        <w:rPr>
          <w:rFonts w:ascii="Arial" w:hAnsi="Arial" w:cs="Arial"/>
          <w:sz w:val="24"/>
          <w:szCs w:val="24"/>
          <w:lang w:val="en" w:eastAsia="en-GB"/>
        </w:rPr>
        <w:t>Armd</w:t>
      </w:r>
      <w:proofErr w:type="spellEnd"/>
      <w:r w:rsidRPr="00F254FD">
        <w:rPr>
          <w:rFonts w:ascii="Arial" w:hAnsi="Arial" w:cs="Arial"/>
          <w:sz w:val="24"/>
          <w:szCs w:val="24"/>
          <w:lang w:val="en" w:eastAsia="en-GB"/>
        </w:rPr>
        <w:t xml:space="preserve"> </w:t>
      </w:r>
      <w:proofErr w:type="spellStart"/>
      <w:r w:rsidRPr="00F254FD">
        <w:rPr>
          <w:rFonts w:ascii="Arial" w:hAnsi="Arial" w:cs="Arial"/>
          <w:sz w:val="24"/>
          <w:szCs w:val="24"/>
          <w:lang w:val="en" w:eastAsia="en-GB"/>
        </w:rPr>
        <w:t>Div</w:t>
      </w:r>
      <w:proofErr w:type="spellEnd"/>
      <w:r w:rsidRPr="00F254FD">
        <w:rPr>
          <w:rFonts w:ascii="Arial" w:hAnsi="Arial" w:cs="Arial"/>
          <w:sz w:val="24"/>
          <w:szCs w:val="24"/>
          <w:lang w:val="en" w:eastAsia="en-GB"/>
        </w:rPr>
        <w:t xml:space="preserve"> consisting of 2nd  and 10th  </w:t>
      </w:r>
      <w:proofErr w:type="spellStart"/>
      <w:r w:rsidRPr="00F254FD">
        <w:rPr>
          <w:rFonts w:ascii="Arial" w:hAnsi="Arial" w:cs="Arial"/>
          <w:sz w:val="24"/>
          <w:szCs w:val="24"/>
          <w:lang w:val="en" w:eastAsia="en-GB"/>
        </w:rPr>
        <w:t>Armd</w:t>
      </w:r>
      <w:proofErr w:type="spellEnd"/>
      <w:r w:rsidRPr="00F254FD">
        <w:rPr>
          <w:rFonts w:ascii="Arial" w:hAnsi="Arial" w:cs="Arial"/>
          <w:sz w:val="24"/>
          <w:szCs w:val="24"/>
          <w:lang w:val="en" w:eastAsia="en-GB"/>
        </w:rPr>
        <w:t xml:space="preserve"> </w:t>
      </w:r>
      <w:proofErr w:type="spellStart"/>
      <w:r w:rsidRPr="00F254FD">
        <w:rPr>
          <w:rFonts w:ascii="Arial" w:hAnsi="Arial" w:cs="Arial"/>
          <w:sz w:val="24"/>
          <w:szCs w:val="24"/>
          <w:lang w:val="en" w:eastAsia="en-GB"/>
        </w:rPr>
        <w:t>Bdes</w:t>
      </w:r>
      <w:proofErr w:type="spellEnd"/>
      <w:r w:rsidRPr="00F254FD">
        <w:rPr>
          <w:rFonts w:ascii="Arial" w:hAnsi="Arial" w:cs="Arial"/>
          <w:sz w:val="24"/>
          <w:szCs w:val="24"/>
          <w:lang w:val="en" w:eastAsia="en-GB"/>
        </w:rPr>
        <w:t xml:space="preserve"> and 14</w:t>
      </w:r>
      <w:r w:rsidRPr="00F254FD">
        <w:rPr>
          <w:rFonts w:ascii="Arial" w:hAnsi="Arial" w:cs="Arial"/>
          <w:sz w:val="24"/>
          <w:szCs w:val="24"/>
          <w:vertAlign w:val="superscript"/>
          <w:lang w:val="en" w:eastAsia="en-GB"/>
        </w:rPr>
        <w:t>th</w:t>
      </w:r>
      <w:r>
        <w:rPr>
          <w:rFonts w:ascii="Arial" w:hAnsi="Arial" w:cs="Arial"/>
          <w:sz w:val="24"/>
          <w:szCs w:val="24"/>
          <w:lang w:val="en" w:eastAsia="en-GB"/>
        </w:rPr>
        <w:t xml:space="preserve"> </w:t>
      </w:r>
      <w:r w:rsidRPr="00F254FD">
        <w:rPr>
          <w:rFonts w:ascii="Arial" w:hAnsi="Arial" w:cs="Arial"/>
          <w:sz w:val="24"/>
          <w:szCs w:val="24"/>
          <w:lang w:val="en" w:eastAsia="en-GB"/>
        </w:rPr>
        <w:t xml:space="preserve">Mech </w:t>
      </w:r>
      <w:proofErr w:type="spellStart"/>
      <w:r w:rsidRPr="00F254FD">
        <w:rPr>
          <w:rFonts w:ascii="Arial" w:hAnsi="Arial" w:cs="Arial"/>
          <w:sz w:val="24"/>
          <w:szCs w:val="24"/>
          <w:lang w:val="en" w:eastAsia="en-GB"/>
        </w:rPr>
        <w:t>Bde</w:t>
      </w:r>
      <w:proofErr w:type="spellEnd"/>
      <w:r w:rsidRPr="00F254FD">
        <w:rPr>
          <w:rFonts w:ascii="Arial" w:hAnsi="Arial" w:cs="Arial"/>
          <w:sz w:val="24"/>
          <w:szCs w:val="24"/>
          <w:lang w:val="en" w:eastAsia="en-GB"/>
        </w:rPr>
        <w:t xml:space="preserve">, and the 3rd  </w:t>
      </w:r>
      <w:proofErr w:type="spellStart"/>
      <w:r w:rsidRPr="00F254FD">
        <w:rPr>
          <w:rFonts w:ascii="Arial" w:hAnsi="Arial" w:cs="Arial"/>
          <w:sz w:val="24"/>
          <w:szCs w:val="24"/>
          <w:lang w:val="en" w:eastAsia="en-GB"/>
        </w:rPr>
        <w:t>Tawakalna</w:t>
      </w:r>
      <w:proofErr w:type="spellEnd"/>
      <w:r w:rsidRPr="00F254FD">
        <w:rPr>
          <w:rFonts w:ascii="Arial" w:hAnsi="Arial" w:cs="Arial"/>
          <w:sz w:val="24"/>
          <w:szCs w:val="24"/>
          <w:lang w:val="en" w:eastAsia="en-GB"/>
        </w:rPr>
        <w:t xml:space="preserve"> Ala Allah Mech Inf </w:t>
      </w:r>
      <w:proofErr w:type="spellStart"/>
      <w:r w:rsidRPr="00F254FD">
        <w:rPr>
          <w:rFonts w:ascii="Arial" w:hAnsi="Arial" w:cs="Arial"/>
          <w:sz w:val="24"/>
          <w:szCs w:val="24"/>
          <w:lang w:val="en" w:eastAsia="en-GB"/>
        </w:rPr>
        <w:t>Div</w:t>
      </w:r>
      <w:proofErr w:type="spellEnd"/>
      <w:r w:rsidRPr="00F254FD">
        <w:rPr>
          <w:rFonts w:ascii="Arial" w:hAnsi="Arial" w:cs="Arial"/>
          <w:sz w:val="24"/>
          <w:szCs w:val="24"/>
          <w:lang w:val="en" w:eastAsia="en-GB"/>
        </w:rPr>
        <w:t xml:space="preserve"> consisting of 2 </w:t>
      </w:r>
      <w:proofErr w:type="spellStart"/>
      <w:r w:rsidRPr="00F254FD">
        <w:rPr>
          <w:rFonts w:ascii="Arial" w:hAnsi="Arial" w:cs="Arial"/>
          <w:sz w:val="24"/>
          <w:szCs w:val="24"/>
          <w:lang w:val="en" w:eastAsia="en-GB"/>
        </w:rPr>
        <w:t>Mechanised</w:t>
      </w:r>
      <w:proofErr w:type="spellEnd"/>
      <w:r w:rsidRPr="00F254FD">
        <w:rPr>
          <w:rFonts w:ascii="Arial" w:hAnsi="Arial" w:cs="Arial"/>
          <w:sz w:val="24"/>
          <w:szCs w:val="24"/>
          <w:lang w:val="en" w:eastAsia="en-GB"/>
        </w:rPr>
        <w:t xml:space="preserve"> </w:t>
      </w:r>
      <w:proofErr w:type="spellStart"/>
      <w:r w:rsidRPr="00F254FD">
        <w:rPr>
          <w:rFonts w:ascii="Arial" w:hAnsi="Arial" w:cs="Arial"/>
          <w:sz w:val="24"/>
          <w:szCs w:val="24"/>
          <w:lang w:val="en" w:eastAsia="en-GB"/>
        </w:rPr>
        <w:t>Bdes</w:t>
      </w:r>
      <w:proofErr w:type="spellEnd"/>
      <w:r w:rsidRPr="00F254FD">
        <w:rPr>
          <w:rFonts w:ascii="Arial" w:hAnsi="Arial" w:cs="Arial"/>
          <w:sz w:val="24"/>
          <w:szCs w:val="24"/>
          <w:lang w:val="en" w:eastAsia="en-GB"/>
        </w:rPr>
        <w:t xml:space="preserve"> and one </w:t>
      </w:r>
      <w:proofErr w:type="spellStart"/>
      <w:r w:rsidRPr="00F254FD">
        <w:rPr>
          <w:rFonts w:ascii="Arial" w:hAnsi="Arial" w:cs="Arial"/>
          <w:sz w:val="24"/>
          <w:szCs w:val="24"/>
          <w:lang w:val="en" w:eastAsia="en-GB"/>
        </w:rPr>
        <w:t>Armd</w:t>
      </w:r>
      <w:proofErr w:type="spellEnd"/>
      <w:r w:rsidRPr="00F254FD">
        <w:rPr>
          <w:rFonts w:ascii="Arial" w:hAnsi="Arial" w:cs="Arial"/>
          <w:sz w:val="24"/>
          <w:szCs w:val="24"/>
          <w:lang w:val="en" w:eastAsia="en-GB"/>
        </w:rPr>
        <w:t xml:space="preserve"> </w:t>
      </w:r>
      <w:proofErr w:type="spellStart"/>
      <w:r w:rsidRPr="00F254FD">
        <w:rPr>
          <w:rFonts w:ascii="Arial" w:hAnsi="Arial" w:cs="Arial"/>
          <w:sz w:val="24"/>
          <w:szCs w:val="24"/>
          <w:lang w:val="en" w:eastAsia="en-GB"/>
        </w:rPr>
        <w:t>Bde</w:t>
      </w:r>
      <w:proofErr w:type="spellEnd"/>
      <w:r w:rsidRPr="00F254FD">
        <w:rPr>
          <w:rFonts w:ascii="Arial" w:hAnsi="Arial" w:cs="Arial"/>
          <w:sz w:val="24"/>
          <w:szCs w:val="24"/>
          <w:lang w:val="en" w:eastAsia="en-GB"/>
        </w:rPr>
        <w:t xml:space="preserve">. The </w:t>
      </w:r>
      <w:proofErr w:type="spellStart"/>
      <w:r w:rsidRPr="00F254FD">
        <w:rPr>
          <w:rFonts w:ascii="Arial" w:hAnsi="Arial" w:cs="Arial"/>
          <w:sz w:val="24"/>
          <w:szCs w:val="24"/>
          <w:lang w:val="en" w:eastAsia="en-GB"/>
        </w:rPr>
        <w:t>Divs</w:t>
      </w:r>
      <w:proofErr w:type="spellEnd"/>
      <w:r w:rsidRPr="00F254FD">
        <w:rPr>
          <w:rFonts w:ascii="Arial" w:hAnsi="Arial" w:cs="Arial"/>
          <w:sz w:val="24"/>
          <w:szCs w:val="24"/>
          <w:lang w:val="en" w:eastAsia="en-GB"/>
        </w:rPr>
        <w:t xml:space="preserve"> also included</w:t>
      </w:r>
      <w:r>
        <w:rPr>
          <w:rFonts w:ascii="Arial" w:hAnsi="Arial" w:cs="Arial"/>
          <w:sz w:val="24"/>
          <w:szCs w:val="24"/>
          <w:lang w:val="en" w:eastAsia="en-GB"/>
        </w:rPr>
        <w:t xml:space="preserve"> </w:t>
      </w:r>
      <w:r w:rsidRPr="00F254FD">
        <w:rPr>
          <w:rFonts w:ascii="Arial" w:hAnsi="Arial" w:cs="Arial"/>
          <w:sz w:val="24"/>
          <w:szCs w:val="24"/>
          <w:lang w:val="en" w:eastAsia="en-GB"/>
        </w:rPr>
        <w:t xml:space="preserve">artillery, with an engineer, commando, air </w:t>
      </w:r>
      <w:r w:rsidR="004C2CFA">
        <w:rPr>
          <w:rFonts w:ascii="Arial" w:hAnsi="Arial" w:cs="Arial"/>
          <w:sz w:val="24"/>
          <w:szCs w:val="24"/>
          <w:lang w:val="en" w:eastAsia="en-GB"/>
        </w:rPr>
        <w:t>defense</w:t>
      </w:r>
      <w:r w:rsidRPr="00F254FD">
        <w:rPr>
          <w:rFonts w:ascii="Arial" w:hAnsi="Arial" w:cs="Arial"/>
          <w:sz w:val="24"/>
          <w:szCs w:val="24"/>
          <w:lang w:val="en" w:eastAsia="en-GB"/>
        </w:rPr>
        <w:t xml:space="preserve"> and reconnaissance battalion plus logistics elements. Each </w:t>
      </w:r>
      <w:r w:rsidR="004C2CFA" w:rsidRPr="004C2CFA">
        <w:rPr>
          <w:rFonts w:ascii="Arial" w:hAnsi="Arial" w:cs="Arial"/>
          <w:sz w:val="24"/>
          <w:szCs w:val="24"/>
          <w:lang w:val="en" w:eastAsia="en-GB"/>
        </w:rPr>
        <w:t>maneuver</w:t>
      </w:r>
      <w:r w:rsidRPr="00F254FD">
        <w:rPr>
          <w:rFonts w:ascii="Arial" w:hAnsi="Arial" w:cs="Arial"/>
          <w:sz w:val="24"/>
          <w:szCs w:val="24"/>
          <w:lang w:val="en" w:eastAsia="en-GB"/>
        </w:rPr>
        <w:t xml:space="preserve"> brigade</w:t>
      </w:r>
      <w:r>
        <w:rPr>
          <w:rFonts w:ascii="Arial" w:hAnsi="Arial" w:cs="Arial"/>
          <w:sz w:val="24"/>
          <w:szCs w:val="24"/>
          <w:lang w:val="en" w:eastAsia="en-GB"/>
        </w:rPr>
        <w:t xml:space="preserve"> </w:t>
      </w:r>
      <w:r w:rsidRPr="00F254FD">
        <w:rPr>
          <w:rFonts w:ascii="Arial" w:hAnsi="Arial" w:cs="Arial"/>
          <w:sz w:val="24"/>
          <w:szCs w:val="24"/>
          <w:lang w:val="en" w:eastAsia="en-GB"/>
        </w:rPr>
        <w:t xml:space="preserve">consisted of 3 tank battalions and 1 mechanized, or 3 mechanized and 1 tank. The </w:t>
      </w:r>
      <w:proofErr w:type="spellStart"/>
      <w:r w:rsidRPr="00F254FD">
        <w:rPr>
          <w:rFonts w:ascii="Arial" w:hAnsi="Arial" w:cs="Arial"/>
          <w:sz w:val="24"/>
          <w:szCs w:val="24"/>
          <w:lang w:val="en" w:eastAsia="en-GB"/>
        </w:rPr>
        <w:t>Bde</w:t>
      </w:r>
      <w:proofErr w:type="spellEnd"/>
      <w:r w:rsidRPr="00F254FD">
        <w:rPr>
          <w:rFonts w:ascii="Arial" w:hAnsi="Arial" w:cs="Arial"/>
          <w:sz w:val="24"/>
          <w:szCs w:val="24"/>
          <w:lang w:val="en" w:eastAsia="en-GB"/>
        </w:rPr>
        <w:t xml:space="preserve"> also had a Reconnaissance platoon and Mortar</w:t>
      </w:r>
      <w:r>
        <w:rPr>
          <w:rFonts w:ascii="Arial" w:hAnsi="Arial" w:cs="Arial"/>
          <w:sz w:val="24"/>
          <w:szCs w:val="24"/>
          <w:lang w:val="en" w:eastAsia="en-GB"/>
        </w:rPr>
        <w:t xml:space="preserve"> </w:t>
      </w:r>
      <w:r w:rsidRPr="00F254FD">
        <w:rPr>
          <w:rFonts w:ascii="Arial" w:hAnsi="Arial" w:cs="Arial"/>
          <w:sz w:val="24"/>
          <w:szCs w:val="24"/>
          <w:lang w:val="en" w:eastAsia="en-GB"/>
        </w:rPr>
        <w:t>Battery.</w:t>
      </w:r>
    </w:p>
    <w:p w14:paraId="16287F21" w14:textId="77777777" w:rsidR="00F254FD" w:rsidRPr="00F254FD" w:rsidRDefault="00F254FD" w:rsidP="00F254FD">
      <w:pPr>
        <w:tabs>
          <w:tab w:val="left" w:pos="0"/>
        </w:tabs>
        <w:spacing w:line="276" w:lineRule="auto"/>
        <w:rPr>
          <w:rFonts w:ascii="Arial" w:hAnsi="Arial" w:cs="Arial"/>
          <w:sz w:val="24"/>
          <w:szCs w:val="24"/>
          <w:lang w:val="en" w:eastAsia="en-GB"/>
        </w:rPr>
      </w:pPr>
    </w:p>
    <w:p w14:paraId="3D7048B7" w14:textId="4B3F147B"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 xml:space="preserve">These </w:t>
      </w:r>
      <w:proofErr w:type="spellStart"/>
      <w:r w:rsidRPr="00F254FD">
        <w:rPr>
          <w:rFonts w:ascii="Arial" w:hAnsi="Arial" w:cs="Arial"/>
          <w:sz w:val="24"/>
          <w:szCs w:val="24"/>
          <w:lang w:val="en" w:eastAsia="en-GB"/>
        </w:rPr>
        <w:t>Divs</w:t>
      </w:r>
      <w:proofErr w:type="spellEnd"/>
      <w:r w:rsidRPr="00F254FD">
        <w:rPr>
          <w:rFonts w:ascii="Arial" w:hAnsi="Arial" w:cs="Arial"/>
          <w:sz w:val="24"/>
          <w:szCs w:val="24"/>
          <w:lang w:val="en" w:eastAsia="en-GB"/>
        </w:rPr>
        <w:t xml:space="preserve"> were equipped with T-72M tanks and BMP-2 </w:t>
      </w:r>
      <w:r w:rsidR="004C2CFA" w:rsidRPr="004C2CFA">
        <w:rPr>
          <w:rFonts w:ascii="Arial" w:hAnsi="Arial" w:cs="Arial"/>
          <w:sz w:val="24"/>
          <w:szCs w:val="24"/>
          <w:lang w:val="en" w:eastAsia="en-GB"/>
        </w:rPr>
        <w:t>Armor</w:t>
      </w:r>
      <w:r w:rsidRPr="004C2CFA">
        <w:rPr>
          <w:rFonts w:ascii="Arial" w:hAnsi="Arial" w:cs="Arial"/>
          <w:sz w:val="24"/>
          <w:szCs w:val="24"/>
          <w:lang w:val="en" w:eastAsia="en-GB"/>
        </w:rPr>
        <w:t>ed</w:t>
      </w:r>
      <w:r w:rsidRPr="00F254FD">
        <w:rPr>
          <w:rFonts w:ascii="Arial" w:hAnsi="Arial" w:cs="Arial"/>
          <w:sz w:val="24"/>
          <w:szCs w:val="24"/>
          <w:lang w:val="en" w:eastAsia="en-GB"/>
        </w:rPr>
        <w:t xml:space="preserve"> Personnel Carriers. Most of the Iraqi T-72M were export models from</w:t>
      </w:r>
    </w:p>
    <w:p w14:paraId="3C4519FB" w14:textId="2C0007C9"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 xml:space="preserve">the USSR. The export "Monkey model" version was similar to the standard Russian T-72A but lacked composite </w:t>
      </w:r>
      <w:r w:rsidR="004C2CFA">
        <w:rPr>
          <w:rFonts w:ascii="Arial" w:hAnsi="Arial" w:cs="Arial"/>
          <w:sz w:val="24"/>
          <w:szCs w:val="24"/>
          <w:lang w:val="en" w:eastAsia="en-GB"/>
        </w:rPr>
        <w:t>armor</w:t>
      </w:r>
      <w:r w:rsidRPr="00F254FD">
        <w:rPr>
          <w:rFonts w:ascii="Arial" w:hAnsi="Arial" w:cs="Arial"/>
          <w:sz w:val="24"/>
          <w:szCs w:val="24"/>
          <w:lang w:val="en" w:eastAsia="en-GB"/>
        </w:rPr>
        <w:t xml:space="preserve"> and had a</w:t>
      </w:r>
    </w:p>
    <w:p w14:paraId="4CCF3CB0" w14:textId="0B9D42B5"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down</w:t>
      </w:r>
      <w:r w:rsidR="004C2CFA">
        <w:rPr>
          <w:rFonts w:ascii="Arial" w:hAnsi="Arial" w:cs="Arial"/>
          <w:sz w:val="24"/>
          <w:szCs w:val="24"/>
          <w:lang w:val="en" w:eastAsia="en-GB"/>
        </w:rPr>
        <w:t>-</w:t>
      </w:r>
      <w:r w:rsidRPr="00F254FD">
        <w:rPr>
          <w:rFonts w:ascii="Arial" w:hAnsi="Arial" w:cs="Arial"/>
          <w:sz w:val="24"/>
          <w:szCs w:val="24"/>
          <w:lang w:val="en" w:eastAsia="en-GB"/>
        </w:rPr>
        <w:t>graded weapon systems, with no fire-control systems. Some of the T-72M had been assembled in Iraq using spare parts and these</w:t>
      </w:r>
    </w:p>
    <w:p w14:paraId="1B94B465"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were called the Lions of Babylon. The T-72 had a 125mm main gun effective up to between 1800 and 2000m and a 7.62mm mounted</w:t>
      </w:r>
    </w:p>
    <w:p w14:paraId="168FB2A3"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machine gun. The tank has a range of up to 460km which could be extended to 700km with fuel drums attached. It has a maximum</w:t>
      </w:r>
    </w:p>
    <w:p w14:paraId="1E3BBC6F"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speed of 60km/hr.</w:t>
      </w:r>
    </w:p>
    <w:p w14:paraId="5BE93A62" w14:textId="77777777" w:rsidR="00F254FD" w:rsidRPr="00F254FD" w:rsidRDefault="00F254FD" w:rsidP="00F254FD">
      <w:pPr>
        <w:tabs>
          <w:tab w:val="left" w:pos="0"/>
        </w:tabs>
        <w:spacing w:line="276" w:lineRule="auto"/>
        <w:rPr>
          <w:rFonts w:ascii="Arial" w:hAnsi="Arial" w:cs="Arial"/>
          <w:sz w:val="24"/>
          <w:szCs w:val="24"/>
          <w:lang w:val="en" w:eastAsia="en-GB"/>
        </w:rPr>
      </w:pPr>
    </w:p>
    <w:p w14:paraId="1B8FF969"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The BMP-2 was also Soviet equipment with a crew of 3 (commander, gunner and driver) and 7 infantry soldiers. It was armed with a</w:t>
      </w:r>
    </w:p>
    <w:p w14:paraId="4BD42A90" w14:textId="21EA81B4"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lastRenderedPageBreak/>
        <w:t xml:space="preserve">30mm automatic cannon with an effective range of up to 1,500m against </w:t>
      </w:r>
      <w:r w:rsidR="004C2CFA">
        <w:rPr>
          <w:rFonts w:ascii="Arial" w:hAnsi="Arial" w:cs="Arial"/>
          <w:sz w:val="24"/>
          <w:szCs w:val="24"/>
          <w:lang w:val="en" w:eastAsia="en-GB"/>
        </w:rPr>
        <w:t>armor</w:t>
      </w:r>
      <w:r w:rsidRPr="00F254FD">
        <w:rPr>
          <w:rFonts w:ascii="Arial" w:hAnsi="Arial" w:cs="Arial"/>
          <w:sz w:val="24"/>
          <w:szCs w:val="24"/>
          <w:lang w:val="en" w:eastAsia="en-GB"/>
        </w:rPr>
        <w:t>, 4,000m against ground targets. However, reloading the BMP-2's 30mm cannon could be somewhat problematic, and could take up to 2 hours. The gun has a selectable rate of fire, either slow at 200 to 300 rounds per minute or fast at 550 rounds per minute. The original stabilization provided reasonable accuracy</w:t>
      </w:r>
    </w:p>
    <w:p w14:paraId="221A9B60"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up to a speed of about 35 km/hr. The cannon was normally only used on the slow rate of fire, otherwise fumes from the weapon would</w:t>
      </w:r>
    </w:p>
    <w:p w14:paraId="4CFCB647"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build up in the turret faster than the extractor fan could remove them. It was also capable of carrying an ATGM weapons system of either</w:t>
      </w:r>
    </w:p>
    <w:p w14:paraId="4EFE27D3"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 xml:space="preserve">the Spigot with a maximum range of 2000m or the </w:t>
      </w:r>
      <w:proofErr w:type="spellStart"/>
      <w:r w:rsidRPr="00F254FD">
        <w:rPr>
          <w:rFonts w:ascii="Arial" w:hAnsi="Arial" w:cs="Arial"/>
          <w:sz w:val="24"/>
          <w:szCs w:val="24"/>
          <w:lang w:val="en" w:eastAsia="en-GB"/>
        </w:rPr>
        <w:t>Konkurs</w:t>
      </w:r>
      <w:proofErr w:type="spellEnd"/>
      <w:r w:rsidRPr="00F254FD">
        <w:rPr>
          <w:rFonts w:ascii="Arial" w:hAnsi="Arial" w:cs="Arial"/>
          <w:sz w:val="24"/>
          <w:szCs w:val="24"/>
          <w:lang w:val="en" w:eastAsia="en-GB"/>
        </w:rPr>
        <w:t xml:space="preserve"> with a maximum range of 4000m. The vehicle had a range of up to 600km</w:t>
      </w:r>
    </w:p>
    <w:p w14:paraId="767C27EE" w14:textId="77777777" w:rsidR="00F254FD" w:rsidRPr="00F254FD" w:rsidRDefault="00F254FD" w:rsidP="00F254FD">
      <w:pPr>
        <w:tabs>
          <w:tab w:val="left" w:pos="0"/>
        </w:tabs>
        <w:spacing w:line="276" w:lineRule="auto"/>
        <w:rPr>
          <w:rFonts w:ascii="Arial" w:hAnsi="Arial" w:cs="Arial"/>
          <w:sz w:val="24"/>
          <w:szCs w:val="24"/>
          <w:lang w:val="en" w:eastAsia="en-GB"/>
        </w:rPr>
      </w:pPr>
      <w:r w:rsidRPr="00F254FD">
        <w:rPr>
          <w:rFonts w:ascii="Arial" w:hAnsi="Arial" w:cs="Arial"/>
          <w:sz w:val="24"/>
          <w:szCs w:val="24"/>
          <w:lang w:val="en" w:eastAsia="en-GB"/>
        </w:rPr>
        <w:t>with maximum on road of 65km/</w:t>
      </w:r>
      <w:proofErr w:type="spellStart"/>
      <w:r w:rsidRPr="00F254FD">
        <w:rPr>
          <w:rFonts w:ascii="Arial" w:hAnsi="Arial" w:cs="Arial"/>
          <w:sz w:val="24"/>
          <w:szCs w:val="24"/>
          <w:lang w:val="en" w:eastAsia="en-GB"/>
        </w:rPr>
        <w:t>hr</w:t>
      </w:r>
      <w:proofErr w:type="spellEnd"/>
      <w:r w:rsidRPr="00F254FD">
        <w:rPr>
          <w:rFonts w:ascii="Arial" w:hAnsi="Arial" w:cs="Arial"/>
          <w:sz w:val="24"/>
          <w:szCs w:val="24"/>
          <w:lang w:val="en" w:eastAsia="en-GB"/>
        </w:rPr>
        <w:t xml:space="preserve"> and off road of 45km/hr.</w:t>
      </w:r>
    </w:p>
    <w:p w14:paraId="384BA73E" w14:textId="77777777" w:rsidR="00422520" w:rsidRPr="00422520" w:rsidRDefault="00422520" w:rsidP="00422520">
      <w:pPr>
        <w:tabs>
          <w:tab w:val="left" w:pos="0"/>
        </w:tabs>
        <w:spacing w:line="276" w:lineRule="auto"/>
        <w:rPr>
          <w:rFonts w:ascii="Arial" w:hAnsi="Arial" w:cs="Arial"/>
          <w:sz w:val="24"/>
          <w:szCs w:val="24"/>
          <w:lang w:eastAsia="en-GB"/>
        </w:rPr>
      </w:pPr>
    </w:p>
    <w:p w14:paraId="34B3F2EB" w14:textId="77777777" w:rsidR="00422520" w:rsidRPr="00422520" w:rsidRDefault="00422520" w:rsidP="00422520">
      <w:pPr>
        <w:tabs>
          <w:tab w:val="left" w:pos="0"/>
        </w:tabs>
        <w:spacing w:line="276" w:lineRule="auto"/>
        <w:jc w:val="both"/>
        <w:rPr>
          <w:rFonts w:ascii="Arial" w:hAnsi="Arial" w:cs="Arial"/>
          <w:sz w:val="24"/>
          <w:szCs w:val="24"/>
          <w:lang w:eastAsia="en-GB"/>
        </w:rPr>
      </w:pPr>
    </w:p>
    <w:p w14:paraId="7D34F5C7" w14:textId="77777777" w:rsidR="00422520" w:rsidRDefault="00422520" w:rsidP="00D218ED">
      <w:pPr>
        <w:tabs>
          <w:tab w:val="left" w:pos="0"/>
        </w:tabs>
        <w:spacing w:line="276" w:lineRule="auto"/>
        <w:jc w:val="center"/>
        <w:rPr>
          <w:rFonts w:ascii="Arial" w:hAnsi="Arial" w:cs="Arial"/>
          <w:b/>
          <w:sz w:val="24"/>
          <w:szCs w:val="24"/>
          <w:u w:val="single"/>
          <w:lang w:eastAsia="en-GB"/>
        </w:rPr>
      </w:pPr>
    </w:p>
    <w:p w14:paraId="0B4020A7" w14:textId="77777777" w:rsidR="00422520" w:rsidRDefault="00422520" w:rsidP="00D218ED">
      <w:pPr>
        <w:tabs>
          <w:tab w:val="left" w:pos="0"/>
        </w:tabs>
        <w:spacing w:line="276" w:lineRule="auto"/>
        <w:jc w:val="center"/>
        <w:rPr>
          <w:rFonts w:ascii="Arial" w:hAnsi="Arial" w:cs="Arial"/>
          <w:b/>
          <w:sz w:val="24"/>
          <w:szCs w:val="24"/>
          <w:u w:val="single"/>
          <w:lang w:eastAsia="en-GB"/>
        </w:rPr>
      </w:pPr>
    </w:p>
    <w:p w14:paraId="1D7B270A" w14:textId="77777777" w:rsidR="00422520" w:rsidRDefault="00422520" w:rsidP="00D218ED">
      <w:pPr>
        <w:tabs>
          <w:tab w:val="left" w:pos="0"/>
        </w:tabs>
        <w:spacing w:line="276" w:lineRule="auto"/>
        <w:jc w:val="center"/>
        <w:rPr>
          <w:rFonts w:ascii="Arial" w:hAnsi="Arial" w:cs="Arial"/>
          <w:b/>
          <w:sz w:val="24"/>
          <w:szCs w:val="24"/>
          <w:u w:val="single"/>
          <w:lang w:eastAsia="en-GB"/>
        </w:rPr>
      </w:pPr>
    </w:p>
    <w:p w14:paraId="4F904CB7" w14:textId="77777777" w:rsidR="00422520" w:rsidRDefault="00422520" w:rsidP="00D218ED">
      <w:pPr>
        <w:tabs>
          <w:tab w:val="left" w:pos="0"/>
        </w:tabs>
        <w:spacing w:line="276" w:lineRule="auto"/>
        <w:jc w:val="center"/>
        <w:rPr>
          <w:rFonts w:ascii="Arial" w:hAnsi="Arial" w:cs="Arial"/>
          <w:b/>
          <w:sz w:val="24"/>
          <w:szCs w:val="24"/>
          <w:u w:val="single"/>
          <w:lang w:eastAsia="en-GB"/>
        </w:rPr>
      </w:pPr>
    </w:p>
    <w:p w14:paraId="06971CD3" w14:textId="77777777" w:rsidR="00422520" w:rsidRDefault="00422520" w:rsidP="00D218ED">
      <w:pPr>
        <w:tabs>
          <w:tab w:val="left" w:pos="0"/>
        </w:tabs>
        <w:spacing w:line="276" w:lineRule="auto"/>
        <w:jc w:val="center"/>
        <w:rPr>
          <w:rFonts w:ascii="Arial" w:hAnsi="Arial" w:cs="Arial"/>
          <w:b/>
          <w:sz w:val="24"/>
          <w:szCs w:val="24"/>
          <w:u w:val="single"/>
          <w:lang w:eastAsia="en-GB"/>
        </w:rPr>
      </w:pPr>
    </w:p>
    <w:p w14:paraId="2A1F701D" w14:textId="77777777" w:rsidR="00422520" w:rsidRDefault="00422520" w:rsidP="00D218ED">
      <w:pPr>
        <w:tabs>
          <w:tab w:val="left" w:pos="0"/>
        </w:tabs>
        <w:spacing w:line="276" w:lineRule="auto"/>
        <w:jc w:val="center"/>
        <w:rPr>
          <w:rFonts w:ascii="Arial" w:hAnsi="Arial" w:cs="Arial"/>
          <w:b/>
          <w:sz w:val="24"/>
          <w:szCs w:val="24"/>
          <w:u w:val="single"/>
          <w:lang w:eastAsia="en-GB"/>
        </w:rPr>
      </w:pPr>
    </w:p>
    <w:p w14:paraId="03EFCA41"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5F96A722"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5B95CD12"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5220BBB2"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13CB595B"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6D9C8D39"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675E05EE"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2FC17F8B"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0A4F7224"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5AE48A43"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50F40DEB"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77A52294"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007DCDA8" w14:textId="77777777" w:rsidR="00ED27A6" w:rsidRDefault="00ED27A6" w:rsidP="00D218ED">
      <w:pPr>
        <w:tabs>
          <w:tab w:val="left" w:pos="0"/>
        </w:tabs>
        <w:spacing w:line="276" w:lineRule="auto"/>
        <w:jc w:val="center"/>
        <w:rPr>
          <w:rFonts w:ascii="Arial" w:hAnsi="Arial" w:cs="Arial"/>
          <w:b/>
          <w:sz w:val="24"/>
          <w:szCs w:val="24"/>
          <w:u w:val="single"/>
          <w:lang w:eastAsia="en-GB"/>
        </w:rPr>
      </w:pPr>
    </w:p>
    <w:p w14:paraId="450EA2D7" w14:textId="77777777" w:rsidR="009F02B3" w:rsidRDefault="009F02B3" w:rsidP="00613511">
      <w:pPr>
        <w:tabs>
          <w:tab w:val="left" w:pos="0"/>
        </w:tabs>
        <w:spacing w:line="276" w:lineRule="auto"/>
        <w:rPr>
          <w:rFonts w:ascii="Arial" w:hAnsi="Arial" w:cs="Arial"/>
          <w:sz w:val="22"/>
          <w:szCs w:val="22"/>
          <w:lang w:eastAsia="en-GB"/>
        </w:rPr>
      </w:pPr>
      <w:r>
        <w:rPr>
          <w:rFonts w:ascii="Arial" w:hAnsi="Arial" w:cs="Arial"/>
          <w:sz w:val="22"/>
          <w:szCs w:val="22"/>
          <w:lang w:eastAsia="en-GB"/>
        </w:rPr>
        <w:br w:type="page"/>
      </w:r>
    </w:p>
    <w:p w14:paraId="1C8D12C1" w14:textId="77777777" w:rsidR="00014BEE" w:rsidRPr="00F4124D" w:rsidRDefault="009F02B3" w:rsidP="00014BEE">
      <w:pPr>
        <w:tabs>
          <w:tab w:val="left" w:pos="0"/>
        </w:tabs>
        <w:spacing w:line="276" w:lineRule="auto"/>
        <w:rPr>
          <w:rFonts w:ascii="Arial" w:hAnsi="Arial" w:cs="Arial"/>
          <w:sz w:val="24"/>
          <w:szCs w:val="24"/>
          <w:lang w:eastAsia="en-GB"/>
        </w:rPr>
      </w:pPr>
      <w:r>
        <w:rPr>
          <w:rFonts w:ascii="Arial" w:hAnsi="Arial" w:cs="Arial"/>
          <w:sz w:val="24"/>
          <w:szCs w:val="24"/>
          <w:lang w:eastAsia="en-GB"/>
        </w:rPr>
        <w:lastRenderedPageBreak/>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sidR="002519DE">
        <w:rPr>
          <w:rFonts w:ascii="Arial" w:hAnsi="Arial" w:cs="Arial"/>
          <w:sz w:val="24"/>
          <w:szCs w:val="24"/>
          <w:lang w:eastAsia="en-GB"/>
        </w:rPr>
        <w:t xml:space="preserve">Appendix 7 </w:t>
      </w:r>
    </w:p>
    <w:p w14:paraId="3DD355C9" w14:textId="77777777" w:rsidR="00014BEE" w:rsidRDefault="00014BEE" w:rsidP="00014BEE">
      <w:pPr>
        <w:tabs>
          <w:tab w:val="left" w:pos="0"/>
        </w:tabs>
        <w:spacing w:line="276" w:lineRule="auto"/>
        <w:rPr>
          <w:rFonts w:ascii="Arial" w:hAnsi="Arial" w:cs="Arial"/>
          <w:sz w:val="24"/>
          <w:szCs w:val="24"/>
          <w:lang w:eastAsia="en-GB"/>
        </w:rPr>
      </w:pP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003734DE">
        <w:rPr>
          <w:rFonts w:ascii="Arial" w:hAnsi="Arial" w:cs="Arial"/>
          <w:sz w:val="24"/>
          <w:szCs w:val="24"/>
          <w:lang w:eastAsia="en-GB"/>
        </w:rPr>
        <w:tab/>
      </w:r>
      <w:r w:rsidR="003734DE">
        <w:rPr>
          <w:rFonts w:ascii="Arial" w:hAnsi="Arial" w:cs="Arial"/>
          <w:sz w:val="24"/>
          <w:szCs w:val="24"/>
          <w:lang w:eastAsia="en-GB"/>
        </w:rPr>
        <w:tab/>
      </w:r>
      <w:r w:rsidR="003734DE">
        <w:rPr>
          <w:rFonts w:ascii="Arial" w:hAnsi="Arial" w:cs="Arial"/>
          <w:sz w:val="24"/>
          <w:szCs w:val="24"/>
          <w:lang w:eastAsia="en-GB"/>
        </w:rPr>
        <w:tab/>
      </w:r>
    </w:p>
    <w:p w14:paraId="1A81F0B1" w14:textId="77777777" w:rsidR="00422520" w:rsidRPr="00F4124D" w:rsidRDefault="00014BEE" w:rsidP="00014BEE">
      <w:pPr>
        <w:tabs>
          <w:tab w:val="left" w:pos="0"/>
        </w:tabs>
        <w:spacing w:line="276" w:lineRule="auto"/>
        <w:rPr>
          <w:rFonts w:ascii="Arial" w:hAnsi="Arial" w:cs="Arial"/>
          <w:b/>
          <w:sz w:val="24"/>
          <w:szCs w:val="24"/>
          <w:u w:val="single"/>
          <w:lang w:eastAsia="en-GB"/>
        </w:rPr>
      </w:pPr>
      <w:r>
        <w:rPr>
          <w:rFonts w:ascii="Arial" w:hAnsi="Arial" w:cs="Arial"/>
          <w:sz w:val="22"/>
          <w:szCs w:val="22"/>
          <w:lang w:eastAsia="en-GB"/>
        </w:rPr>
        <w:tab/>
      </w:r>
    </w:p>
    <w:p w14:paraId="720F42CA" w14:textId="77777777" w:rsidR="003C7602" w:rsidRDefault="003C7602" w:rsidP="00ED27A6">
      <w:pPr>
        <w:tabs>
          <w:tab w:val="left" w:pos="0"/>
        </w:tabs>
        <w:spacing w:line="276" w:lineRule="auto"/>
        <w:jc w:val="center"/>
        <w:rPr>
          <w:rFonts w:ascii="Arial" w:hAnsi="Arial" w:cs="Arial"/>
          <w:b/>
          <w:sz w:val="24"/>
          <w:szCs w:val="24"/>
          <w:u w:val="single"/>
          <w:lang w:eastAsia="en-GB"/>
        </w:rPr>
      </w:pPr>
      <w:r w:rsidRPr="00F4124D">
        <w:rPr>
          <w:rFonts w:ascii="Arial" w:hAnsi="Arial" w:cs="Arial"/>
          <w:b/>
          <w:sz w:val="24"/>
          <w:szCs w:val="24"/>
          <w:u w:val="single"/>
          <w:lang w:eastAsia="en-GB"/>
        </w:rPr>
        <w:t>IRAQI GROUND INVASION</w:t>
      </w:r>
      <w:r w:rsidR="00134169">
        <w:rPr>
          <w:rFonts w:ascii="Arial" w:hAnsi="Arial" w:cs="Arial"/>
          <w:b/>
          <w:sz w:val="24"/>
          <w:szCs w:val="24"/>
          <w:u w:val="single"/>
          <w:lang w:eastAsia="en-GB"/>
        </w:rPr>
        <w:t xml:space="preserve"> </w:t>
      </w:r>
      <w:r w:rsidRPr="00F4124D">
        <w:rPr>
          <w:rFonts w:ascii="Arial" w:hAnsi="Arial" w:cs="Arial"/>
          <w:b/>
          <w:sz w:val="24"/>
          <w:szCs w:val="24"/>
          <w:u w:val="single"/>
          <w:lang w:eastAsia="en-GB"/>
        </w:rPr>
        <w:t>– STAND 6</w:t>
      </w:r>
    </w:p>
    <w:p w14:paraId="717AAFBA" w14:textId="77777777" w:rsidR="00ED27A6" w:rsidRDefault="00ED27A6" w:rsidP="00ED27A6">
      <w:pPr>
        <w:tabs>
          <w:tab w:val="left" w:pos="0"/>
        </w:tabs>
        <w:spacing w:line="276" w:lineRule="auto"/>
        <w:jc w:val="center"/>
        <w:rPr>
          <w:rFonts w:ascii="Arial" w:hAnsi="Arial" w:cs="Arial"/>
          <w:b/>
          <w:sz w:val="24"/>
          <w:szCs w:val="24"/>
          <w:u w:val="single"/>
          <w:lang w:eastAsia="en-GB"/>
        </w:rPr>
      </w:pPr>
    </w:p>
    <w:p w14:paraId="38E34E2D" w14:textId="77777777" w:rsidR="00F254FD" w:rsidRDefault="00F254FD" w:rsidP="00F254FD">
      <w:pPr>
        <w:autoSpaceDE w:val="0"/>
        <w:autoSpaceDN w:val="0"/>
        <w:adjustRightInd w:val="0"/>
        <w:rPr>
          <w:rFonts w:ascii="Arial" w:hAnsi="Arial" w:cs="Arial"/>
          <w:b/>
          <w:bCs/>
          <w:sz w:val="24"/>
          <w:szCs w:val="24"/>
          <w:u w:val="single"/>
          <w:lang w:val="en-US"/>
        </w:rPr>
      </w:pPr>
      <w:r>
        <w:rPr>
          <w:rFonts w:ascii="Arial" w:hAnsi="Arial" w:cs="Arial"/>
          <w:b/>
          <w:bCs/>
          <w:sz w:val="24"/>
          <w:szCs w:val="24"/>
          <w:u w:val="single"/>
          <w:lang w:val="en-US"/>
        </w:rPr>
        <w:t>Plan</w:t>
      </w:r>
    </w:p>
    <w:p w14:paraId="56EE48EE" w14:textId="77777777" w:rsidR="00F254FD" w:rsidRDefault="00F254FD" w:rsidP="00F254FD">
      <w:pPr>
        <w:autoSpaceDE w:val="0"/>
        <w:autoSpaceDN w:val="0"/>
        <w:adjustRightInd w:val="0"/>
        <w:rPr>
          <w:rFonts w:ascii="Arial" w:hAnsi="Arial" w:cs="Arial"/>
          <w:b/>
          <w:bCs/>
          <w:sz w:val="24"/>
          <w:szCs w:val="24"/>
          <w:lang w:val="en-US"/>
        </w:rPr>
      </w:pPr>
    </w:p>
    <w:p w14:paraId="74B56A0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Iraqi plan for the operation against Kuwait was actually based on the combination of old British plans from the 1950s, "updated" on</w:t>
      </w:r>
    </w:p>
    <w:p w14:paraId="5A7D39E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basis of the lessons from the last 18 months of the war against Iran, with various new elements - with one exception: no chemical</w:t>
      </w:r>
    </w:p>
    <w:p w14:paraId="49A8F261"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warheads were to be used, even if the use of chemical weapons was a standard part of Iraqi tactical doctrine since 1987.</w:t>
      </w:r>
    </w:p>
    <w:p w14:paraId="3133D5F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Iraqis attempted to make the least use of force possible: instead of starting their invasion by powerful air strikes and artillery</w:t>
      </w:r>
    </w:p>
    <w:p w14:paraId="613A07A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bombardments their military could mount, they planned to deploy commando units into Kuwait City, with the task of capturing the royal</w:t>
      </w:r>
    </w:p>
    <w:p w14:paraId="6614764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family. Simultaneously, 4 Iraqi Republican Guard </w:t>
      </w:r>
      <w:proofErr w:type="spellStart"/>
      <w:r>
        <w:rPr>
          <w:rFonts w:ascii="Arial" w:hAnsi="Arial" w:cs="Arial"/>
          <w:sz w:val="24"/>
          <w:szCs w:val="24"/>
          <w:lang w:val="en-US"/>
        </w:rPr>
        <w:t>Divs</w:t>
      </w:r>
      <w:proofErr w:type="spellEnd"/>
      <w:r>
        <w:rPr>
          <w:rFonts w:ascii="Arial" w:hAnsi="Arial" w:cs="Arial"/>
          <w:sz w:val="24"/>
          <w:szCs w:val="24"/>
          <w:lang w:val="en-US"/>
        </w:rPr>
        <w:t xml:space="preserve"> would drive deep into Kuwait: 2 were to occupy the capital, while another 2 would</w:t>
      </w:r>
    </w:p>
    <w:p w14:paraId="69B0C767" w14:textId="50F21542"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execute an enveloping </w:t>
      </w:r>
      <w:r w:rsidR="004C2CFA" w:rsidRPr="004C2CFA">
        <w:rPr>
          <w:rFonts w:ascii="Arial" w:hAnsi="Arial" w:cs="Arial"/>
          <w:sz w:val="24"/>
          <w:szCs w:val="24"/>
          <w:lang w:val="en-US"/>
        </w:rPr>
        <w:t>maneuver</w:t>
      </w:r>
      <w:r w:rsidRPr="004C2CFA">
        <w:rPr>
          <w:rFonts w:ascii="Arial" w:hAnsi="Arial" w:cs="Arial"/>
          <w:sz w:val="24"/>
          <w:szCs w:val="24"/>
          <w:lang w:val="en-US"/>
        </w:rPr>
        <w:t xml:space="preserve"> a</w:t>
      </w:r>
      <w:r>
        <w:rPr>
          <w:rFonts w:ascii="Arial" w:hAnsi="Arial" w:cs="Arial"/>
          <w:sz w:val="24"/>
          <w:szCs w:val="24"/>
          <w:lang w:val="en-US"/>
        </w:rPr>
        <w:t>nd cut off communications between Kuwait City and the Saudi border. Therefore, after the first</w:t>
      </w:r>
    </w:p>
    <w:p w14:paraId="364F8367"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counter-air strike against the Kuwaiti airfields, air and artillery strikes would be undertaken only to keep the KAF on the ground.</w:t>
      </w:r>
    </w:p>
    <w:p w14:paraId="2908EB2C" w14:textId="77777777" w:rsidR="00F254FD" w:rsidRDefault="00F254FD" w:rsidP="00F254FD">
      <w:pPr>
        <w:autoSpaceDE w:val="0"/>
        <w:autoSpaceDN w:val="0"/>
        <w:adjustRightInd w:val="0"/>
        <w:rPr>
          <w:rFonts w:ascii="Arial" w:hAnsi="Arial" w:cs="Arial"/>
          <w:sz w:val="24"/>
          <w:szCs w:val="24"/>
          <w:lang w:val="en-US"/>
        </w:rPr>
      </w:pPr>
    </w:p>
    <w:p w14:paraId="2A109E9F"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The 4 Republican Guard </w:t>
      </w:r>
      <w:proofErr w:type="spellStart"/>
      <w:r>
        <w:rPr>
          <w:rFonts w:ascii="Arial" w:hAnsi="Arial" w:cs="Arial"/>
          <w:sz w:val="24"/>
          <w:szCs w:val="24"/>
          <w:lang w:val="en-US"/>
        </w:rPr>
        <w:t>Divs</w:t>
      </w:r>
      <w:proofErr w:type="spellEnd"/>
      <w:r>
        <w:rPr>
          <w:rFonts w:ascii="Arial" w:hAnsi="Arial" w:cs="Arial"/>
          <w:sz w:val="24"/>
          <w:szCs w:val="24"/>
          <w:lang w:val="en-US"/>
        </w:rPr>
        <w:t xml:space="preserve"> used for the invasion were:</w:t>
      </w:r>
    </w:p>
    <w:p w14:paraId="121FD38A" w14:textId="77777777" w:rsidR="00F254FD" w:rsidRDefault="00F254FD" w:rsidP="00F254FD">
      <w:pPr>
        <w:autoSpaceDE w:val="0"/>
        <w:autoSpaceDN w:val="0"/>
        <w:adjustRightInd w:val="0"/>
        <w:rPr>
          <w:rFonts w:ascii="Arial" w:hAnsi="Arial" w:cs="Arial"/>
          <w:sz w:val="24"/>
          <w:szCs w:val="24"/>
          <w:lang w:val="en-US"/>
        </w:rPr>
      </w:pPr>
    </w:p>
    <w:p w14:paraId="6BE6EBBF" w14:textId="77777777" w:rsidR="00F254FD" w:rsidRDefault="00F254FD" w:rsidP="00F254FD">
      <w:pPr>
        <w:autoSpaceDE w:val="0"/>
        <w:autoSpaceDN w:val="0"/>
        <w:adjustRightInd w:val="0"/>
        <w:ind w:left="720"/>
        <w:rPr>
          <w:rFonts w:ascii="Arial" w:hAnsi="Arial" w:cs="Arial"/>
          <w:sz w:val="24"/>
          <w:szCs w:val="24"/>
          <w:lang w:val="en-US"/>
        </w:rPr>
      </w:pPr>
      <w:r>
        <w:rPr>
          <w:rFonts w:ascii="Arial" w:hAnsi="Arial" w:cs="Arial"/>
          <w:sz w:val="24"/>
          <w:szCs w:val="24"/>
          <w:lang w:val="en-US"/>
        </w:rPr>
        <w:t>- 1</w:t>
      </w:r>
      <w:proofErr w:type="gramStart"/>
      <w:r>
        <w:rPr>
          <w:rFonts w:ascii="Arial" w:hAnsi="Arial" w:cs="Arial"/>
          <w:sz w:val="24"/>
          <w:szCs w:val="24"/>
          <w:vertAlign w:val="superscript"/>
          <w:lang w:val="en-US"/>
        </w:rPr>
        <w:t>st</w:t>
      </w:r>
      <w:r>
        <w:rPr>
          <w:rFonts w:ascii="Arial" w:hAnsi="Arial" w:cs="Arial"/>
          <w:sz w:val="24"/>
          <w:szCs w:val="24"/>
          <w:lang w:val="en-US"/>
        </w:rPr>
        <w:t xml:space="preserve">  Hammurabi</w:t>
      </w:r>
      <w:proofErr w:type="gramEnd"/>
      <w:r>
        <w:rPr>
          <w:rFonts w:ascii="Arial" w:hAnsi="Arial" w:cs="Arial"/>
          <w:sz w:val="24"/>
          <w:szCs w:val="24"/>
          <w:lang w:val="en-US"/>
        </w:rPr>
        <w:t xml:space="preserve"> </w:t>
      </w:r>
      <w:proofErr w:type="spellStart"/>
      <w:r>
        <w:rPr>
          <w:rFonts w:ascii="Arial" w:hAnsi="Arial" w:cs="Arial"/>
          <w:sz w:val="24"/>
          <w:szCs w:val="24"/>
          <w:lang w:val="en-US"/>
        </w:rPr>
        <w:t>Armd</w:t>
      </w:r>
      <w:proofErr w:type="spellEnd"/>
      <w:r>
        <w:rPr>
          <w:rFonts w:ascii="Arial" w:hAnsi="Arial" w:cs="Arial"/>
          <w:sz w:val="24"/>
          <w:szCs w:val="24"/>
          <w:lang w:val="en-US"/>
        </w:rPr>
        <w:t xml:space="preserve"> </w:t>
      </w:r>
      <w:proofErr w:type="spellStart"/>
      <w:r>
        <w:rPr>
          <w:rFonts w:ascii="Arial" w:hAnsi="Arial" w:cs="Arial"/>
          <w:sz w:val="24"/>
          <w:szCs w:val="24"/>
          <w:lang w:val="en-US"/>
        </w:rPr>
        <w:t>Div</w:t>
      </w:r>
      <w:proofErr w:type="spellEnd"/>
      <w:r>
        <w:rPr>
          <w:rFonts w:ascii="Arial" w:hAnsi="Arial" w:cs="Arial"/>
          <w:sz w:val="24"/>
          <w:szCs w:val="24"/>
          <w:lang w:val="en-US"/>
        </w:rPr>
        <w:t xml:space="preserve"> (with 8</w:t>
      </w:r>
      <w:r>
        <w:rPr>
          <w:rFonts w:ascii="Arial" w:hAnsi="Arial" w:cs="Arial"/>
          <w:sz w:val="24"/>
          <w:szCs w:val="24"/>
          <w:vertAlign w:val="superscript"/>
          <w:lang w:val="en-US"/>
        </w:rPr>
        <w:t>th</w:t>
      </w:r>
      <w:r>
        <w:rPr>
          <w:rFonts w:ascii="Arial" w:hAnsi="Arial" w:cs="Arial"/>
          <w:sz w:val="24"/>
          <w:szCs w:val="24"/>
          <w:lang w:val="en-US"/>
        </w:rPr>
        <w:t xml:space="preserve"> and 17</w:t>
      </w:r>
      <w:r>
        <w:rPr>
          <w:rFonts w:ascii="Arial" w:hAnsi="Arial" w:cs="Arial"/>
          <w:sz w:val="24"/>
          <w:szCs w:val="24"/>
          <w:vertAlign w:val="superscript"/>
          <w:lang w:val="en-US"/>
        </w:rPr>
        <w:t>th</w:t>
      </w:r>
      <w:r>
        <w:rPr>
          <w:rFonts w:ascii="Arial" w:hAnsi="Arial" w:cs="Arial"/>
          <w:sz w:val="24"/>
          <w:szCs w:val="24"/>
          <w:lang w:val="en-US"/>
        </w:rPr>
        <w:t xml:space="preserve"> </w:t>
      </w:r>
      <w:proofErr w:type="spellStart"/>
      <w:r>
        <w:rPr>
          <w:rFonts w:ascii="Arial" w:hAnsi="Arial" w:cs="Arial"/>
          <w:sz w:val="24"/>
          <w:szCs w:val="24"/>
          <w:lang w:val="en-US"/>
        </w:rPr>
        <w:t>Armd</w:t>
      </w:r>
      <w:proofErr w:type="spellEnd"/>
      <w:r>
        <w:rPr>
          <w:rFonts w:ascii="Arial" w:hAnsi="Arial" w:cs="Arial"/>
          <w:sz w:val="24"/>
          <w:szCs w:val="24"/>
          <w:lang w:val="en-US"/>
        </w:rPr>
        <w:t xml:space="preserve"> </w:t>
      </w:r>
      <w:proofErr w:type="spellStart"/>
      <w:r>
        <w:rPr>
          <w:rFonts w:ascii="Arial" w:hAnsi="Arial" w:cs="Arial"/>
          <w:sz w:val="24"/>
          <w:szCs w:val="24"/>
          <w:lang w:val="en-US"/>
        </w:rPr>
        <w:t>Bdes</w:t>
      </w:r>
      <w:proofErr w:type="spellEnd"/>
      <w:r>
        <w:rPr>
          <w:rFonts w:ascii="Arial" w:hAnsi="Arial" w:cs="Arial"/>
          <w:sz w:val="24"/>
          <w:szCs w:val="24"/>
          <w:lang w:val="en-US"/>
        </w:rPr>
        <w:t>, and 15</w:t>
      </w:r>
      <w:r>
        <w:rPr>
          <w:rFonts w:ascii="Arial" w:hAnsi="Arial" w:cs="Arial"/>
          <w:sz w:val="24"/>
          <w:szCs w:val="24"/>
          <w:vertAlign w:val="superscript"/>
          <w:lang w:val="en-US"/>
        </w:rPr>
        <w:t>th</w:t>
      </w:r>
      <w:r>
        <w:rPr>
          <w:rFonts w:ascii="Arial" w:hAnsi="Arial" w:cs="Arial"/>
          <w:sz w:val="24"/>
          <w:szCs w:val="24"/>
          <w:lang w:val="en-US"/>
        </w:rPr>
        <w:t xml:space="preserve"> Mech Inf </w:t>
      </w:r>
      <w:proofErr w:type="spellStart"/>
      <w:r>
        <w:rPr>
          <w:rFonts w:ascii="Arial" w:hAnsi="Arial" w:cs="Arial"/>
          <w:sz w:val="24"/>
          <w:szCs w:val="24"/>
          <w:lang w:val="en-US"/>
        </w:rPr>
        <w:t>Bde</w:t>
      </w:r>
      <w:proofErr w:type="spellEnd"/>
      <w:r>
        <w:rPr>
          <w:rFonts w:ascii="Arial" w:hAnsi="Arial" w:cs="Arial"/>
          <w:sz w:val="24"/>
          <w:szCs w:val="24"/>
          <w:lang w:val="en-US"/>
        </w:rPr>
        <w:t>, equipped with a total of some 350 T-72</w:t>
      </w:r>
    </w:p>
    <w:p w14:paraId="13B7B081" w14:textId="77777777" w:rsidR="00F254FD" w:rsidRDefault="00F254FD" w:rsidP="00F254FD">
      <w:pPr>
        <w:autoSpaceDE w:val="0"/>
        <w:autoSpaceDN w:val="0"/>
        <w:adjustRightInd w:val="0"/>
        <w:ind w:left="720"/>
        <w:rPr>
          <w:rFonts w:ascii="Arial" w:hAnsi="Arial" w:cs="Arial"/>
          <w:sz w:val="24"/>
          <w:szCs w:val="24"/>
          <w:lang w:val="en-US"/>
        </w:rPr>
      </w:pPr>
      <w:r>
        <w:rPr>
          <w:rFonts w:ascii="Arial" w:hAnsi="Arial" w:cs="Arial"/>
          <w:sz w:val="24"/>
          <w:szCs w:val="24"/>
          <w:lang w:val="en-US"/>
        </w:rPr>
        <w:t xml:space="preserve">MBTs and 100 BMP-2 APCs) and 6th </w:t>
      </w:r>
      <w:proofErr w:type="spellStart"/>
      <w:r>
        <w:rPr>
          <w:rFonts w:ascii="Arial" w:hAnsi="Arial" w:cs="Arial"/>
          <w:sz w:val="24"/>
          <w:szCs w:val="24"/>
          <w:lang w:val="en-US"/>
        </w:rPr>
        <w:t>Nebukhath</w:t>
      </w:r>
      <w:proofErr w:type="spellEnd"/>
      <w:r>
        <w:rPr>
          <w:rFonts w:ascii="Arial" w:hAnsi="Arial" w:cs="Arial"/>
          <w:sz w:val="24"/>
          <w:szCs w:val="24"/>
          <w:lang w:val="en-US"/>
        </w:rPr>
        <w:t xml:space="preserve"> Nassar Motorized Inf </w:t>
      </w:r>
      <w:proofErr w:type="spellStart"/>
      <w:r>
        <w:rPr>
          <w:rFonts w:ascii="Arial" w:hAnsi="Arial" w:cs="Arial"/>
          <w:sz w:val="24"/>
          <w:szCs w:val="24"/>
          <w:lang w:val="en-US"/>
        </w:rPr>
        <w:t>Div</w:t>
      </w:r>
      <w:proofErr w:type="spellEnd"/>
      <w:r>
        <w:rPr>
          <w:rFonts w:ascii="Arial" w:hAnsi="Arial" w:cs="Arial"/>
          <w:sz w:val="24"/>
          <w:szCs w:val="24"/>
          <w:lang w:val="en-US"/>
        </w:rPr>
        <w:t xml:space="preserve"> (with 19</w:t>
      </w:r>
      <w:r>
        <w:rPr>
          <w:rFonts w:ascii="Arial" w:hAnsi="Arial" w:cs="Arial"/>
          <w:sz w:val="24"/>
          <w:szCs w:val="24"/>
          <w:vertAlign w:val="superscript"/>
          <w:lang w:val="en-US"/>
        </w:rPr>
        <w:t>th</w:t>
      </w:r>
      <w:r>
        <w:rPr>
          <w:rFonts w:ascii="Arial" w:hAnsi="Arial" w:cs="Arial"/>
          <w:sz w:val="24"/>
          <w:szCs w:val="24"/>
          <w:lang w:val="en-US"/>
        </w:rPr>
        <w:t xml:space="preserve"> and 22</w:t>
      </w:r>
      <w:r>
        <w:rPr>
          <w:rFonts w:ascii="Arial" w:hAnsi="Arial" w:cs="Arial"/>
          <w:sz w:val="24"/>
          <w:szCs w:val="24"/>
          <w:vertAlign w:val="superscript"/>
          <w:lang w:val="en-US"/>
        </w:rPr>
        <w:t>nd</w:t>
      </w:r>
      <w:r>
        <w:rPr>
          <w:rFonts w:ascii="Arial" w:hAnsi="Arial" w:cs="Arial"/>
          <w:sz w:val="24"/>
          <w:szCs w:val="24"/>
          <w:lang w:val="en-US"/>
        </w:rPr>
        <w:t xml:space="preserve"> Motorized Inf </w:t>
      </w:r>
      <w:proofErr w:type="spellStart"/>
      <w:r>
        <w:rPr>
          <w:rFonts w:ascii="Arial" w:hAnsi="Arial" w:cs="Arial"/>
          <w:sz w:val="24"/>
          <w:szCs w:val="24"/>
          <w:lang w:val="en-US"/>
        </w:rPr>
        <w:t>Bdes</w:t>
      </w:r>
      <w:proofErr w:type="spellEnd"/>
      <w:r>
        <w:rPr>
          <w:rFonts w:ascii="Arial" w:hAnsi="Arial" w:cs="Arial"/>
          <w:sz w:val="24"/>
          <w:szCs w:val="24"/>
          <w:lang w:val="en-US"/>
        </w:rPr>
        <w:t>, and one</w:t>
      </w:r>
    </w:p>
    <w:p w14:paraId="3359D1C3" w14:textId="604A7AFD" w:rsidR="00F254FD" w:rsidRDefault="004C2CFA" w:rsidP="00F254FD">
      <w:pPr>
        <w:autoSpaceDE w:val="0"/>
        <w:autoSpaceDN w:val="0"/>
        <w:adjustRightInd w:val="0"/>
        <w:ind w:left="720"/>
        <w:rPr>
          <w:rFonts w:ascii="Arial" w:hAnsi="Arial" w:cs="Arial"/>
          <w:sz w:val="24"/>
          <w:szCs w:val="24"/>
          <w:lang w:val="en-US"/>
        </w:rPr>
      </w:pPr>
      <w:r>
        <w:rPr>
          <w:rFonts w:ascii="Arial" w:hAnsi="Arial" w:cs="Arial"/>
          <w:sz w:val="24"/>
          <w:szCs w:val="24"/>
          <w:lang w:val="en-US"/>
        </w:rPr>
        <w:t>armor</w:t>
      </w:r>
      <w:r w:rsidR="00F254FD">
        <w:rPr>
          <w:rFonts w:ascii="Arial" w:hAnsi="Arial" w:cs="Arial"/>
          <w:sz w:val="24"/>
          <w:szCs w:val="24"/>
          <w:lang w:val="en-US"/>
        </w:rPr>
        <w:t>ed brigade).</w:t>
      </w:r>
    </w:p>
    <w:p w14:paraId="1FE2DD96" w14:textId="77777777" w:rsidR="00F254FD" w:rsidRDefault="00F254FD" w:rsidP="00F254FD">
      <w:pPr>
        <w:autoSpaceDE w:val="0"/>
        <w:autoSpaceDN w:val="0"/>
        <w:adjustRightInd w:val="0"/>
        <w:ind w:left="720"/>
        <w:rPr>
          <w:rFonts w:ascii="Arial" w:hAnsi="Arial" w:cs="Arial"/>
          <w:sz w:val="24"/>
          <w:szCs w:val="24"/>
          <w:lang w:val="en-US"/>
        </w:rPr>
      </w:pPr>
    </w:p>
    <w:p w14:paraId="4684F410" w14:textId="77777777" w:rsidR="00F254FD" w:rsidRDefault="00F254FD" w:rsidP="00F254FD">
      <w:pPr>
        <w:autoSpaceDE w:val="0"/>
        <w:autoSpaceDN w:val="0"/>
        <w:adjustRightInd w:val="0"/>
        <w:ind w:left="1440"/>
        <w:rPr>
          <w:rFonts w:ascii="Arial" w:hAnsi="Arial" w:cs="Arial"/>
          <w:sz w:val="24"/>
          <w:szCs w:val="24"/>
          <w:lang w:val="en-US"/>
        </w:rPr>
      </w:pPr>
      <w:r>
        <w:rPr>
          <w:rFonts w:ascii="Arial" w:hAnsi="Arial" w:cs="Arial"/>
          <w:sz w:val="24"/>
          <w:szCs w:val="24"/>
          <w:lang w:val="en-US"/>
        </w:rPr>
        <w:t xml:space="preserve">-- These were deployed north of Kuwait, along the Highway 6, connecting </w:t>
      </w:r>
      <w:proofErr w:type="spellStart"/>
      <w:r>
        <w:rPr>
          <w:rFonts w:ascii="Arial" w:hAnsi="Arial" w:cs="Arial"/>
          <w:sz w:val="24"/>
          <w:szCs w:val="24"/>
          <w:lang w:val="en-US"/>
        </w:rPr>
        <w:t>Basrah</w:t>
      </w:r>
      <w:proofErr w:type="spellEnd"/>
      <w:r>
        <w:rPr>
          <w:rFonts w:ascii="Arial" w:hAnsi="Arial" w:cs="Arial"/>
          <w:sz w:val="24"/>
          <w:szCs w:val="24"/>
          <w:lang w:val="en-US"/>
        </w:rPr>
        <w:t xml:space="preserve"> and Kuwait City; they were to strike</w:t>
      </w:r>
    </w:p>
    <w:p w14:paraId="458214E2" w14:textId="77777777" w:rsidR="00F254FD" w:rsidRDefault="00F254FD" w:rsidP="00F254FD">
      <w:pPr>
        <w:autoSpaceDE w:val="0"/>
        <w:autoSpaceDN w:val="0"/>
        <w:adjustRightInd w:val="0"/>
        <w:ind w:left="1440"/>
        <w:rPr>
          <w:rFonts w:ascii="Arial" w:hAnsi="Arial" w:cs="Arial"/>
          <w:sz w:val="24"/>
          <w:szCs w:val="24"/>
          <w:lang w:val="en-US"/>
        </w:rPr>
      </w:pPr>
      <w:r>
        <w:rPr>
          <w:rFonts w:ascii="Arial" w:hAnsi="Arial" w:cs="Arial"/>
          <w:sz w:val="24"/>
          <w:szCs w:val="24"/>
          <w:lang w:val="en-US"/>
        </w:rPr>
        <w:t>directly on Kuwaiti capital.</w:t>
      </w:r>
    </w:p>
    <w:p w14:paraId="27357532" w14:textId="77777777" w:rsidR="00F254FD" w:rsidRDefault="00F254FD" w:rsidP="00F254FD">
      <w:pPr>
        <w:autoSpaceDE w:val="0"/>
        <w:autoSpaceDN w:val="0"/>
        <w:adjustRightInd w:val="0"/>
        <w:ind w:left="1440"/>
        <w:rPr>
          <w:rFonts w:ascii="Arial" w:hAnsi="Arial" w:cs="Arial"/>
          <w:sz w:val="24"/>
          <w:szCs w:val="24"/>
          <w:lang w:val="en-US"/>
        </w:rPr>
      </w:pPr>
    </w:p>
    <w:p w14:paraId="1B1343EF" w14:textId="77777777" w:rsidR="00F254FD" w:rsidRDefault="00F254FD" w:rsidP="00F254FD">
      <w:pPr>
        <w:autoSpaceDE w:val="0"/>
        <w:autoSpaceDN w:val="0"/>
        <w:adjustRightInd w:val="0"/>
        <w:ind w:left="720"/>
        <w:rPr>
          <w:rFonts w:ascii="Arial" w:hAnsi="Arial" w:cs="Arial"/>
          <w:sz w:val="24"/>
          <w:szCs w:val="24"/>
          <w:lang w:val="en-US"/>
        </w:rPr>
      </w:pPr>
      <w:r>
        <w:rPr>
          <w:rFonts w:ascii="Arial" w:hAnsi="Arial" w:cs="Arial"/>
          <w:sz w:val="24"/>
          <w:szCs w:val="24"/>
          <w:lang w:val="en-US"/>
        </w:rPr>
        <w:t>- 2nd al-</w:t>
      </w:r>
      <w:proofErr w:type="spellStart"/>
      <w:r>
        <w:rPr>
          <w:rFonts w:ascii="Arial" w:hAnsi="Arial" w:cs="Arial"/>
          <w:sz w:val="24"/>
          <w:szCs w:val="24"/>
          <w:lang w:val="en-US"/>
        </w:rPr>
        <w:t>Medinah</w:t>
      </w:r>
      <w:proofErr w:type="spellEnd"/>
      <w:r>
        <w:rPr>
          <w:rFonts w:ascii="Arial" w:hAnsi="Arial" w:cs="Arial"/>
          <w:sz w:val="24"/>
          <w:szCs w:val="24"/>
          <w:lang w:val="en-US"/>
        </w:rPr>
        <w:t xml:space="preserve"> al-</w:t>
      </w:r>
      <w:proofErr w:type="spellStart"/>
      <w:r>
        <w:rPr>
          <w:rFonts w:ascii="Arial" w:hAnsi="Arial" w:cs="Arial"/>
          <w:sz w:val="24"/>
          <w:szCs w:val="24"/>
          <w:lang w:val="en-US"/>
        </w:rPr>
        <w:t>Munawera</w:t>
      </w:r>
      <w:proofErr w:type="spellEnd"/>
      <w:r>
        <w:rPr>
          <w:rFonts w:ascii="Arial" w:hAnsi="Arial" w:cs="Arial"/>
          <w:sz w:val="24"/>
          <w:szCs w:val="24"/>
          <w:lang w:val="en-US"/>
        </w:rPr>
        <w:t xml:space="preserve"> </w:t>
      </w:r>
      <w:proofErr w:type="spellStart"/>
      <w:r>
        <w:rPr>
          <w:rFonts w:ascii="Arial" w:hAnsi="Arial" w:cs="Arial"/>
          <w:sz w:val="24"/>
          <w:szCs w:val="24"/>
          <w:lang w:val="en-US"/>
        </w:rPr>
        <w:t>Armd</w:t>
      </w:r>
      <w:proofErr w:type="spellEnd"/>
      <w:r>
        <w:rPr>
          <w:rFonts w:ascii="Arial" w:hAnsi="Arial" w:cs="Arial"/>
          <w:sz w:val="24"/>
          <w:szCs w:val="24"/>
          <w:lang w:val="en-US"/>
        </w:rPr>
        <w:t xml:space="preserve"> </w:t>
      </w:r>
      <w:proofErr w:type="spellStart"/>
      <w:r>
        <w:rPr>
          <w:rFonts w:ascii="Arial" w:hAnsi="Arial" w:cs="Arial"/>
          <w:sz w:val="24"/>
          <w:szCs w:val="24"/>
          <w:lang w:val="en-US"/>
        </w:rPr>
        <w:t>Div</w:t>
      </w:r>
      <w:proofErr w:type="spellEnd"/>
      <w:r>
        <w:rPr>
          <w:rFonts w:ascii="Arial" w:hAnsi="Arial" w:cs="Arial"/>
          <w:sz w:val="24"/>
          <w:szCs w:val="24"/>
          <w:lang w:val="en-US"/>
        </w:rPr>
        <w:t xml:space="preserve"> (with 2nd and 10th </w:t>
      </w:r>
      <w:proofErr w:type="spellStart"/>
      <w:r>
        <w:rPr>
          <w:rFonts w:ascii="Arial" w:hAnsi="Arial" w:cs="Arial"/>
          <w:sz w:val="24"/>
          <w:szCs w:val="24"/>
          <w:lang w:val="en-US"/>
        </w:rPr>
        <w:t>Armd</w:t>
      </w:r>
      <w:proofErr w:type="spellEnd"/>
      <w:r>
        <w:rPr>
          <w:rFonts w:ascii="Arial" w:hAnsi="Arial" w:cs="Arial"/>
          <w:sz w:val="24"/>
          <w:szCs w:val="24"/>
          <w:lang w:val="en-US"/>
        </w:rPr>
        <w:t xml:space="preserve"> </w:t>
      </w:r>
      <w:proofErr w:type="spellStart"/>
      <w:r>
        <w:rPr>
          <w:rFonts w:ascii="Arial" w:hAnsi="Arial" w:cs="Arial"/>
          <w:sz w:val="24"/>
          <w:szCs w:val="24"/>
          <w:lang w:val="en-US"/>
        </w:rPr>
        <w:t>Bdes</w:t>
      </w:r>
      <w:proofErr w:type="spellEnd"/>
      <w:r>
        <w:rPr>
          <w:rFonts w:ascii="Arial" w:hAnsi="Arial" w:cs="Arial"/>
          <w:sz w:val="24"/>
          <w:szCs w:val="24"/>
          <w:lang w:val="en-US"/>
        </w:rPr>
        <w:t xml:space="preserve">, and 14th Mech </w:t>
      </w:r>
      <w:proofErr w:type="spellStart"/>
      <w:r>
        <w:rPr>
          <w:rFonts w:ascii="Arial" w:hAnsi="Arial" w:cs="Arial"/>
          <w:sz w:val="24"/>
          <w:szCs w:val="24"/>
          <w:lang w:val="en-US"/>
        </w:rPr>
        <w:t>Bde</w:t>
      </w:r>
      <w:proofErr w:type="spellEnd"/>
      <w:r>
        <w:rPr>
          <w:rFonts w:ascii="Arial" w:hAnsi="Arial" w:cs="Arial"/>
          <w:sz w:val="24"/>
          <w:szCs w:val="24"/>
          <w:lang w:val="en-US"/>
        </w:rPr>
        <w:t>, equipped with T-72 MBTs and</w:t>
      </w:r>
    </w:p>
    <w:p w14:paraId="459D129A" w14:textId="22DBAFA1" w:rsidR="00F254FD" w:rsidRDefault="00F254FD" w:rsidP="00F254FD">
      <w:pPr>
        <w:autoSpaceDE w:val="0"/>
        <w:autoSpaceDN w:val="0"/>
        <w:adjustRightInd w:val="0"/>
        <w:ind w:left="720"/>
        <w:rPr>
          <w:rFonts w:ascii="Arial" w:hAnsi="Arial" w:cs="Arial"/>
          <w:sz w:val="24"/>
          <w:szCs w:val="24"/>
          <w:lang w:val="en-US"/>
        </w:rPr>
      </w:pPr>
      <w:r>
        <w:rPr>
          <w:rFonts w:ascii="Arial" w:hAnsi="Arial" w:cs="Arial"/>
          <w:sz w:val="24"/>
          <w:szCs w:val="24"/>
          <w:lang w:val="en-US"/>
        </w:rPr>
        <w:t xml:space="preserve">BMP-2 APCs) and 3rd </w:t>
      </w:r>
      <w:proofErr w:type="spellStart"/>
      <w:r>
        <w:rPr>
          <w:rFonts w:ascii="Arial" w:hAnsi="Arial" w:cs="Arial"/>
          <w:sz w:val="24"/>
          <w:szCs w:val="24"/>
          <w:lang w:val="en-US"/>
        </w:rPr>
        <w:t>Tawalkalna</w:t>
      </w:r>
      <w:proofErr w:type="spellEnd"/>
      <w:r>
        <w:rPr>
          <w:rFonts w:ascii="Arial" w:hAnsi="Arial" w:cs="Arial"/>
          <w:sz w:val="24"/>
          <w:szCs w:val="24"/>
          <w:lang w:val="en-US"/>
        </w:rPr>
        <w:t xml:space="preserve"> al-Allah Mech Inf </w:t>
      </w:r>
      <w:proofErr w:type="spellStart"/>
      <w:r>
        <w:rPr>
          <w:rFonts w:ascii="Arial" w:hAnsi="Arial" w:cs="Arial"/>
          <w:sz w:val="24"/>
          <w:szCs w:val="24"/>
          <w:lang w:val="en-US"/>
        </w:rPr>
        <w:t>Div</w:t>
      </w:r>
      <w:proofErr w:type="spellEnd"/>
      <w:r>
        <w:rPr>
          <w:rFonts w:ascii="Arial" w:hAnsi="Arial" w:cs="Arial"/>
          <w:sz w:val="24"/>
          <w:szCs w:val="24"/>
          <w:lang w:val="en-US"/>
        </w:rPr>
        <w:t xml:space="preserve"> (with 2 mechanized and 1 </w:t>
      </w:r>
      <w:r w:rsidR="004C2CFA" w:rsidRPr="004C2CFA">
        <w:rPr>
          <w:rFonts w:ascii="Arial" w:hAnsi="Arial" w:cs="Arial"/>
          <w:sz w:val="24"/>
          <w:szCs w:val="24"/>
          <w:lang w:val="en-US"/>
        </w:rPr>
        <w:t>armor</w:t>
      </w:r>
      <w:r w:rsidRPr="004C2CFA">
        <w:rPr>
          <w:rFonts w:ascii="Arial" w:hAnsi="Arial" w:cs="Arial"/>
          <w:sz w:val="24"/>
          <w:szCs w:val="24"/>
          <w:lang w:val="en-US"/>
        </w:rPr>
        <w:t>ed</w:t>
      </w:r>
      <w:r>
        <w:rPr>
          <w:rFonts w:ascii="Arial" w:hAnsi="Arial" w:cs="Arial"/>
          <w:sz w:val="24"/>
          <w:szCs w:val="24"/>
          <w:lang w:val="en-US"/>
        </w:rPr>
        <w:t xml:space="preserve"> brigade).</w:t>
      </w:r>
    </w:p>
    <w:p w14:paraId="07F023C8" w14:textId="77777777" w:rsidR="00F254FD" w:rsidRDefault="00F254FD" w:rsidP="00F254FD">
      <w:pPr>
        <w:autoSpaceDE w:val="0"/>
        <w:autoSpaceDN w:val="0"/>
        <w:adjustRightInd w:val="0"/>
        <w:ind w:left="720"/>
        <w:rPr>
          <w:rFonts w:ascii="Arial" w:hAnsi="Arial" w:cs="Arial"/>
          <w:sz w:val="24"/>
          <w:szCs w:val="24"/>
          <w:lang w:val="en-US"/>
        </w:rPr>
      </w:pPr>
    </w:p>
    <w:p w14:paraId="56D2690C" w14:textId="77777777" w:rsidR="00F254FD" w:rsidRDefault="00F254FD" w:rsidP="00F254FD">
      <w:pPr>
        <w:autoSpaceDE w:val="0"/>
        <w:autoSpaceDN w:val="0"/>
        <w:adjustRightInd w:val="0"/>
        <w:ind w:left="1440"/>
        <w:rPr>
          <w:rFonts w:ascii="Arial" w:hAnsi="Arial" w:cs="Arial"/>
          <w:sz w:val="24"/>
          <w:szCs w:val="24"/>
          <w:lang w:val="en-US"/>
        </w:rPr>
      </w:pPr>
      <w:r>
        <w:rPr>
          <w:rFonts w:ascii="Arial" w:hAnsi="Arial" w:cs="Arial"/>
          <w:sz w:val="24"/>
          <w:szCs w:val="24"/>
          <w:lang w:val="en-US"/>
        </w:rPr>
        <w:t>-- These were deployed north-west of Kuwait; they were to attack from north-west, across the Wadi al-</w:t>
      </w:r>
      <w:proofErr w:type="spellStart"/>
      <w:r>
        <w:rPr>
          <w:rFonts w:ascii="Arial" w:hAnsi="Arial" w:cs="Arial"/>
          <w:sz w:val="24"/>
          <w:szCs w:val="24"/>
          <w:lang w:val="en-US"/>
        </w:rPr>
        <w:t>Batin</w:t>
      </w:r>
      <w:proofErr w:type="spellEnd"/>
      <w:r>
        <w:rPr>
          <w:rFonts w:ascii="Arial" w:hAnsi="Arial" w:cs="Arial"/>
          <w:sz w:val="24"/>
          <w:szCs w:val="24"/>
          <w:lang w:val="en-US"/>
        </w:rPr>
        <w:t>, charge</w:t>
      </w:r>
    </w:p>
    <w:p w14:paraId="281DD9CD" w14:textId="77777777" w:rsidR="00F254FD" w:rsidRDefault="00F254FD" w:rsidP="00F254FD">
      <w:pPr>
        <w:autoSpaceDE w:val="0"/>
        <w:autoSpaceDN w:val="0"/>
        <w:adjustRightInd w:val="0"/>
        <w:ind w:left="1440"/>
        <w:rPr>
          <w:rFonts w:ascii="Arial" w:hAnsi="Arial" w:cs="Arial"/>
          <w:sz w:val="24"/>
          <w:szCs w:val="24"/>
          <w:lang w:val="en-US"/>
        </w:rPr>
      </w:pPr>
      <w:r>
        <w:rPr>
          <w:rFonts w:ascii="Arial" w:hAnsi="Arial" w:cs="Arial"/>
          <w:sz w:val="24"/>
          <w:szCs w:val="24"/>
          <w:lang w:val="en-US"/>
        </w:rPr>
        <w:t>towards the south and then east, thus cutting off all land connections between Kuwait and Saudi Arabia.</w:t>
      </w:r>
    </w:p>
    <w:p w14:paraId="4BDB5498" w14:textId="77777777" w:rsidR="00F254FD" w:rsidRDefault="00F254FD" w:rsidP="00F254FD">
      <w:pPr>
        <w:autoSpaceDE w:val="0"/>
        <w:autoSpaceDN w:val="0"/>
        <w:adjustRightInd w:val="0"/>
        <w:ind w:left="1440"/>
        <w:rPr>
          <w:rFonts w:ascii="Arial" w:hAnsi="Arial" w:cs="Arial"/>
          <w:sz w:val="24"/>
          <w:szCs w:val="24"/>
          <w:lang w:val="en-US"/>
        </w:rPr>
      </w:pPr>
    </w:p>
    <w:p w14:paraId="47032585" w14:textId="77777777" w:rsidR="00F254FD" w:rsidRDefault="00F254FD" w:rsidP="00F254FD">
      <w:pPr>
        <w:autoSpaceDE w:val="0"/>
        <w:autoSpaceDN w:val="0"/>
        <w:adjustRightInd w:val="0"/>
        <w:ind w:left="720"/>
        <w:rPr>
          <w:rFonts w:ascii="Arial" w:hAnsi="Arial" w:cs="Arial"/>
          <w:sz w:val="24"/>
          <w:szCs w:val="24"/>
          <w:lang w:val="en-US"/>
        </w:rPr>
      </w:pPr>
      <w:r>
        <w:rPr>
          <w:rFonts w:ascii="Arial" w:hAnsi="Arial" w:cs="Arial"/>
          <w:sz w:val="24"/>
          <w:szCs w:val="24"/>
          <w:lang w:val="en-US"/>
        </w:rPr>
        <w:t>- The Iraqis also deployed a division-sized force of Republican Guard Special Forces, airborne troops and Marines from</w:t>
      </w:r>
    </w:p>
    <w:p w14:paraId="2F4B4B80" w14:textId="77777777" w:rsidR="00F254FD" w:rsidRDefault="00F254FD" w:rsidP="00F254FD">
      <w:pPr>
        <w:autoSpaceDE w:val="0"/>
        <w:autoSpaceDN w:val="0"/>
        <w:adjustRightInd w:val="0"/>
        <w:ind w:left="720"/>
        <w:rPr>
          <w:rFonts w:ascii="Arial" w:hAnsi="Arial" w:cs="Arial"/>
          <w:sz w:val="24"/>
          <w:szCs w:val="24"/>
          <w:lang w:val="en-US"/>
        </w:rPr>
      </w:pPr>
      <w:r>
        <w:rPr>
          <w:rFonts w:ascii="Arial" w:hAnsi="Arial" w:cs="Arial"/>
          <w:sz w:val="24"/>
          <w:szCs w:val="24"/>
          <w:lang w:val="en-US"/>
        </w:rPr>
        <w:lastRenderedPageBreak/>
        <w:t>south-west of Al-</w:t>
      </w:r>
      <w:proofErr w:type="spellStart"/>
      <w:r>
        <w:rPr>
          <w:rFonts w:ascii="Arial" w:hAnsi="Arial" w:cs="Arial"/>
          <w:sz w:val="24"/>
          <w:szCs w:val="24"/>
          <w:lang w:val="en-US"/>
        </w:rPr>
        <w:t>Basrah</w:t>
      </w:r>
      <w:proofErr w:type="spellEnd"/>
      <w:r>
        <w:rPr>
          <w:rFonts w:ascii="Arial" w:hAnsi="Arial" w:cs="Arial"/>
          <w:sz w:val="24"/>
          <w:szCs w:val="24"/>
          <w:lang w:val="en-US"/>
        </w:rPr>
        <w:t xml:space="preserve"> in an attempt to seize or kill the Kuwaiti leadership.</w:t>
      </w:r>
    </w:p>
    <w:p w14:paraId="2916C19D" w14:textId="77777777" w:rsidR="00F254FD" w:rsidRDefault="00F254FD" w:rsidP="00F254FD">
      <w:pPr>
        <w:autoSpaceDE w:val="0"/>
        <w:autoSpaceDN w:val="0"/>
        <w:adjustRightInd w:val="0"/>
        <w:rPr>
          <w:rFonts w:ascii="Arial" w:hAnsi="Arial" w:cs="Arial"/>
          <w:b/>
          <w:bCs/>
          <w:sz w:val="24"/>
          <w:szCs w:val="24"/>
          <w:lang w:val="en-US"/>
        </w:rPr>
      </w:pPr>
    </w:p>
    <w:p w14:paraId="66F53BED" w14:textId="77777777" w:rsidR="00F254FD" w:rsidRDefault="00F254FD" w:rsidP="00F254FD">
      <w:pPr>
        <w:autoSpaceDE w:val="0"/>
        <w:autoSpaceDN w:val="0"/>
        <w:adjustRightInd w:val="0"/>
        <w:rPr>
          <w:rFonts w:ascii="Arial" w:hAnsi="Arial" w:cs="Arial"/>
          <w:b/>
          <w:bCs/>
          <w:sz w:val="24"/>
          <w:szCs w:val="24"/>
          <w:u w:val="single"/>
          <w:lang w:val="en-US"/>
        </w:rPr>
      </w:pPr>
      <w:r>
        <w:rPr>
          <w:rFonts w:ascii="Arial" w:hAnsi="Arial" w:cs="Arial"/>
          <w:b/>
          <w:bCs/>
          <w:sz w:val="24"/>
          <w:szCs w:val="24"/>
          <w:u w:val="single"/>
          <w:lang w:val="en-US"/>
        </w:rPr>
        <w:t>Execution</w:t>
      </w:r>
    </w:p>
    <w:p w14:paraId="74869460" w14:textId="77777777" w:rsidR="00F254FD" w:rsidRDefault="00F254FD" w:rsidP="00F254FD">
      <w:pPr>
        <w:autoSpaceDE w:val="0"/>
        <w:autoSpaceDN w:val="0"/>
        <w:adjustRightInd w:val="0"/>
        <w:rPr>
          <w:rFonts w:ascii="Arial" w:hAnsi="Arial" w:cs="Arial"/>
          <w:b/>
          <w:bCs/>
          <w:sz w:val="24"/>
          <w:szCs w:val="24"/>
          <w:lang w:val="en-US"/>
        </w:rPr>
      </w:pPr>
    </w:p>
    <w:p w14:paraId="180B12E9" w14:textId="77777777" w:rsidR="00F254FD" w:rsidRDefault="00F254FD" w:rsidP="00F254FD">
      <w:pPr>
        <w:autoSpaceDE w:val="0"/>
        <w:autoSpaceDN w:val="0"/>
        <w:adjustRightInd w:val="0"/>
        <w:rPr>
          <w:rFonts w:ascii="Arial" w:hAnsi="Arial" w:cs="Arial"/>
          <w:b/>
          <w:bCs/>
          <w:sz w:val="24"/>
          <w:szCs w:val="24"/>
          <w:lang w:val="en-US"/>
        </w:rPr>
      </w:pPr>
      <w:r>
        <w:rPr>
          <w:rFonts w:ascii="Arial" w:hAnsi="Arial" w:cs="Arial"/>
          <w:b/>
          <w:bCs/>
          <w:sz w:val="24"/>
          <w:szCs w:val="24"/>
          <w:lang w:val="en-US"/>
        </w:rPr>
        <w:t>2 August 1990: Iraqi Invasion</w:t>
      </w:r>
    </w:p>
    <w:p w14:paraId="187F57B8" w14:textId="77777777" w:rsidR="00F254FD" w:rsidRDefault="00F254FD" w:rsidP="00F254FD">
      <w:pPr>
        <w:autoSpaceDE w:val="0"/>
        <w:autoSpaceDN w:val="0"/>
        <w:adjustRightInd w:val="0"/>
        <w:rPr>
          <w:rFonts w:ascii="Arial" w:hAnsi="Arial" w:cs="Arial"/>
          <w:b/>
          <w:bCs/>
          <w:sz w:val="24"/>
          <w:szCs w:val="24"/>
          <w:lang w:val="en-US"/>
        </w:rPr>
      </w:pPr>
    </w:p>
    <w:p w14:paraId="6D90011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Iraqi attack had been launched at 0100hrs on 2 Aug 1990, with the T-72s and mechanized infantry of the al-Madinah al-Munawara</w:t>
      </w:r>
    </w:p>
    <w:p w14:paraId="564DB9E2" w14:textId="77777777" w:rsidR="00F254FD" w:rsidRDefault="00F254FD" w:rsidP="00F254FD">
      <w:pPr>
        <w:autoSpaceDE w:val="0"/>
        <w:autoSpaceDN w:val="0"/>
        <w:adjustRightInd w:val="0"/>
        <w:rPr>
          <w:rFonts w:ascii="Arial" w:hAnsi="Arial" w:cs="Arial"/>
          <w:sz w:val="24"/>
          <w:szCs w:val="24"/>
          <w:lang w:val="en-US"/>
        </w:rPr>
      </w:pPr>
      <w:proofErr w:type="spellStart"/>
      <w:r>
        <w:rPr>
          <w:rFonts w:ascii="Arial" w:hAnsi="Arial" w:cs="Arial"/>
          <w:sz w:val="24"/>
          <w:szCs w:val="24"/>
          <w:lang w:val="en-US"/>
        </w:rPr>
        <w:t>Div</w:t>
      </w:r>
      <w:proofErr w:type="spellEnd"/>
      <w:r>
        <w:rPr>
          <w:rFonts w:ascii="Arial" w:hAnsi="Arial" w:cs="Arial"/>
          <w:sz w:val="24"/>
          <w:szCs w:val="24"/>
          <w:lang w:val="en-US"/>
        </w:rPr>
        <w:t xml:space="preserve"> rolling over the border south of Safwan and along the Highway 6 towards Kuwait City. There was no initial opposition. The Iraqis</w:t>
      </w:r>
    </w:p>
    <w:p w14:paraId="0AB206E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swiftly bypassed the base of the 6</w:t>
      </w:r>
      <w:r>
        <w:rPr>
          <w:rFonts w:ascii="Arial" w:hAnsi="Arial" w:cs="Arial"/>
          <w:sz w:val="24"/>
          <w:szCs w:val="24"/>
          <w:vertAlign w:val="superscript"/>
          <w:lang w:val="en-US"/>
        </w:rPr>
        <w:t>th</w:t>
      </w:r>
      <w:r>
        <w:rPr>
          <w:rFonts w:ascii="Arial" w:hAnsi="Arial" w:cs="Arial"/>
          <w:sz w:val="24"/>
          <w:szCs w:val="24"/>
          <w:lang w:val="en-US"/>
        </w:rPr>
        <w:t xml:space="preserve"> Kuwaiti Mech </w:t>
      </w:r>
      <w:proofErr w:type="spellStart"/>
      <w:r>
        <w:rPr>
          <w:rFonts w:ascii="Arial" w:hAnsi="Arial" w:cs="Arial"/>
          <w:sz w:val="24"/>
          <w:szCs w:val="24"/>
          <w:lang w:val="en-US"/>
        </w:rPr>
        <w:t>Bde</w:t>
      </w:r>
      <w:proofErr w:type="spellEnd"/>
      <w:r>
        <w:rPr>
          <w:rFonts w:ascii="Arial" w:hAnsi="Arial" w:cs="Arial"/>
          <w:sz w:val="24"/>
          <w:szCs w:val="24"/>
          <w:lang w:val="en-US"/>
        </w:rPr>
        <w:t>, and rushed towards south, reaching the outskirts of Kuwait City already by 0500</w:t>
      </w:r>
    </w:p>
    <w:p w14:paraId="22106FC2" w14:textId="1281F624"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hrs. Simultaneously, the Al-Madinah al-Munawara </w:t>
      </w:r>
      <w:r w:rsidR="004C2CFA">
        <w:rPr>
          <w:rFonts w:ascii="Arial" w:hAnsi="Arial" w:cs="Arial"/>
          <w:sz w:val="24"/>
          <w:szCs w:val="24"/>
          <w:lang w:val="en-US"/>
        </w:rPr>
        <w:t>Armor</w:t>
      </w:r>
      <w:r>
        <w:rPr>
          <w:rFonts w:ascii="Arial" w:hAnsi="Arial" w:cs="Arial"/>
          <w:sz w:val="24"/>
          <w:szCs w:val="24"/>
          <w:lang w:val="en-US"/>
        </w:rPr>
        <w:t xml:space="preserve">ed </w:t>
      </w:r>
      <w:proofErr w:type="spellStart"/>
      <w:r>
        <w:rPr>
          <w:rFonts w:ascii="Arial" w:hAnsi="Arial" w:cs="Arial"/>
          <w:sz w:val="24"/>
          <w:szCs w:val="24"/>
          <w:lang w:val="en-US"/>
        </w:rPr>
        <w:t>Div</w:t>
      </w:r>
      <w:proofErr w:type="spellEnd"/>
      <w:r>
        <w:rPr>
          <w:rFonts w:ascii="Arial" w:hAnsi="Arial" w:cs="Arial"/>
          <w:sz w:val="24"/>
          <w:szCs w:val="24"/>
          <w:lang w:val="en-US"/>
        </w:rPr>
        <w:t xml:space="preserve"> entered the </w:t>
      </w:r>
      <w:proofErr w:type="spellStart"/>
      <w:r>
        <w:rPr>
          <w:rFonts w:ascii="Arial" w:hAnsi="Arial" w:cs="Arial"/>
          <w:sz w:val="24"/>
          <w:szCs w:val="24"/>
          <w:lang w:val="en-US"/>
        </w:rPr>
        <w:t>Rumailah</w:t>
      </w:r>
      <w:proofErr w:type="spellEnd"/>
      <w:r>
        <w:rPr>
          <w:rFonts w:ascii="Arial" w:hAnsi="Arial" w:cs="Arial"/>
          <w:sz w:val="24"/>
          <w:szCs w:val="24"/>
          <w:lang w:val="en-US"/>
        </w:rPr>
        <w:t xml:space="preserve"> oilfields and raced towards the south, bypassing</w:t>
      </w:r>
    </w:p>
    <w:p w14:paraId="4004D7E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base of the Kuwaiti 35th Mech Brigade in the process.</w:t>
      </w:r>
    </w:p>
    <w:p w14:paraId="54738AF4" w14:textId="77777777" w:rsidR="00F254FD" w:rsidRDefault="00F254FD" w:rsidP="00F254FD">
      <w:pPr>
        <w:autoSpaceDE w:val="0"/>
        <w:autoSpaceDN w:val="0"/>
        <w:adjustRightInd w:val="0"/>
        <w:rPr>
          <w:rFonts w:ascii="Arial" w:hAnsi="Arial" w:cs="Arial"/>
          <w:sz w:val="24"/>
          <w:szCs w:val="24"/>
          <w:lang w:val="en-US"/>
        </w:rPr>
      </w:pPr>
    </w:p>
    <w:p w14:paraId="2997FC19" w14:textId="53FB8D8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At dawn, both sides brought their air forces into action, and it was around this time – shortly after 0500 </w:t>
      </w:r>
      <w:proofErr w:type="spellStart"/>
      <w:r>
        <w:rPr>
          <w:rFonts w:ascii="Arial" w:hAnsi="Arial" w:cs="Arial"/>
          <w:sz w:val="24"/>
          <w:szCs w:val="24"/>
          <w:lang w:val="en-US"/>
        </w:rPr>
        <w:t>hrs</w:t>
      </w:r>
      <w:proofErr w:type="spellEnd"/>
      <w:r>
        <w:rPr>
          <w:rFonts w:ascii="Arial" w:hAnsi="Arial" w:cs="Arial"/>
          <w:sz w:val="24"/>
          <w:szCs w:val="24"/>
          <w:lang w:val="en-US"/>
        </w:rPr>
        <w:t xml:space="preserve"> – that the Kuwaiti air </w:t>
      </w:r>
      <w:r w:rsidR="004C2CFA" w:rsidRPr="004C2CFA">
        <w:rPr>
          <w:rFonts w:ascii="Arial" w:hAnsi="Arial" w:cs="Arial"/>
          <w:sz w:val="24"/>
          <w:szCs w:val="24"/>
          <w:lang w:val="en-US"/>
        </w:rPr>
        <w:t>defense</w:t>
      </w:r>
    </w:p>
    <w:p w14:paraId="62398D60"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units were activated. Shortly before the first wave of </w:t>
      </w:r>
      <w:proofErr w:type="spellStart"/>
      <w:r>
        <w:rPr>
          <w:rFonts w:ascii="Arial" w:hAnsi="Arial" w:cs="Arial"/>
          <w:sz w:val="24"/>
          <w:szCs w:val="24"/>
          <w:lang w:val="en-US"/>
        </w:rPr>
        <w:t>IrAF</w:t>
      </w:r>
      <w:proofErr w:type="spellEnd"/>
      <w:r>
        <w:rPr>
          <w:rFonts w:ascii="Arial" w:hAnsi="Arial" w:cs="Arial"/>
          <w:sz w:val="24"/>
          <w:szCs w:val="24"/>
          <w:lang w:val="en-US"/>
        </w:rPr>
        <w:t xml:space="preserve"> fighter-bombers arrived, two KAF A-4KUs were scrambled from the Ahmed al-</w:t>
      </w:r>
    </w:p>
    <w:p w14:paraId="1B3D681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Jaber AB. They attacked the front column of the Al-Madinah al-Munawara </w:t>
      </w:r>
      <w:proofErr w:type="spellStart"/>
      <w:r>
        <w:rPr>
          <w:rFonts w:ascii="Arial" w:hAnsi="Arial" w:cs="Arial"/>
          <w:sz w:val="24"/>
          <w:szCs w:val="24"/>
          <w:lang w:val="en-US"/>
        </w:rPr>
        <w:t>Armd</w:t>
      </w:r>
      <w:proofErr w:type="spellEnd"/>
      <w:r>
        <w:rPr>
          <w:rFonts w:ascii="Arial" w:hAnsi="Arial" w:cs="Arial"/>
          <w:sz w:val="24"/>
          <w:szCs w:val="24"/>
          <w:lang w:val="en-US"/>
        </w:rPr>
        <w:t xml:space="preserve"> </w:t>
      </w:r>
      <w:proofErr w:type="spellStart"/>
      <w:r>
        <w:rPr>
          <w:rFonts w:ascii="Arial" w:hAnsi="Arial" w:cs="Arial"/>
          <w:sz w:val="24"/>
          <w:szCs w:val="24"/>
          <w:lang w:val="en-US"/>
        </w:rPr>
        <w:t>Div</w:t>
      </w:r>
      <w:proofErr w:type="spellEnd"/>
      <w:r>
        <w:rPr>
          <w:rFonts w:ascii="Arial" w:hAnsi="Arial" w:cs="Arial"/>
          <w:sz w:val="24"/>
          <w:szCs w:val="24"/>
          <w:lang w:val="en-US"/>
        </w:rPr>
        <w:t>, making two strafing passes each.</w:t>
      </w:r>
    </w:p>
    <w:p w14:paraId="46ABBD8F" w14:textId="77777777" w:rsidR="00F254FD" w:rsidRDefault="00F254FD" w:rsidP="00F254FD">
      <w:pPr>
        <w:autoSpaceDE w:val="0"/>
        <w:autoSpaceDN w:val="0"/>
        <w:adjustRightInd w:val="0"/>
        <w:rPr>
          <w:rFonts w:ascii="Arial" w:hAnsi="Arial" w:cs="Arial"/>
          <w:sz w:val="24"/>
          <w:szCs w:val="24"/>
          <w:lang w:val="en-US"/>
        </w:rPr>
      </w:pPr>
    </w:p>
    <w:p w14:paraId="63CD8CA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The Al-Madinah al-Munawara </w:t>
      </w:r>
      <w:proofErr w:type="spellStart"/>
      <w:r>
        <w:rPr>
          <w:rFonts w:ascii="Arial" w:hAnsi="Arial" w:cs="Arial"/>
          <w:sz w:val="24"/>
          <w:szCs w:val="24"/>
          <w:lang w:val="en-US"/>
        </w:rPr>
        <w:t>Armd</w:t>
      </w:r>
      <w:proofErr w:type="spellEnd"/>
      <w:r>
        <w:rPr>
          <w:rFonts w:ascii="Arial" w:hAnsi="Arial" w:cs="Arial"/>
          <w:sz w:val="24"/>
          <w:szCs w:val="24"/>
          <w:lang w:val="en-US"/>
        </w:rPr>
        <w:t xml:space="preserve"> </w:t>
      </w:r>
      <w:proofErr w:type="spellStart"/>
      <w:r>
        <w:rPr>
          <w:rFonts w:ascii="Arial" w:hAnsi="Arial" w:cs="Arial"/>
          <w:sz w:val="24"/>
          <w:szCs w:val="24"/>
          <w:lang w:val="en-US"/>
        </w:rPr>
        <w:t>Div</w:t>
      </w:r>
      <w:proofErr w:type="spellEnd"/>
      <w:r>
        <w:rPr>
          <w:rFonts w:ascii="Arial" w:hAnsi="Arial" w:cs="Arial"/>
          <w:sz w:val="24"/>
          <w:szCs w:val="24"/>
          <w:lang w:val="en-US"/>
        </w:rPr>
        <w:t xml:space="preserve"> entered Kuwait City by 0530 </w:t>
      </w:r>
      <w:proofErr w:type="spellStart"/>
      <w:r>
        <w:rPr>
          <w:rFonts w:ascii="Arial" w:hAnsi="Arial" w:cs="Arial"/>
          <w:sz w:val="24"/>
          <w:szCs w:val="24"/>
          <w:lang w:val="en-US"/>
        </w:rPr>
        <w:t>hrs</w:t>
      </w:r>
      <w:proofErr w:type="spellEnd"/>
      <w:r>
        <w:rPr>
          <w:rFonts w:ascii="Arial" w:hAnsi="Arial" w:cs="Arial"/>
          <w:sz w:val="24"/>
          <w:szCs w:val="24"/>
          <w:lang w:val="en-US"/>
        </w:rPr>
        <w:t>, its T-72s and BMP-2s racing down the main streets, only to</w:t>
      </w:r>
    </w:p>
    <w:p w14:paraId="1AFB206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become bogged down in a series of traffic jams. The failure of this unit to drive through the Kuwaiti capital, and the slow pace at which</w:t>
      </w:r>
    </w:p>
    <w:p w14:paraId="4202F2E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the Hammurabi </w:t>
      </w:r>
      <w:proofErr w:type="spellStart"/>
      <w:r>
        <w:rPr>
          <w:rFonts w:ascii="Arial" w:hAnsi="Arial" w:cs="Arial"/>
          <w:sz w:val="24"/>
          <w:szCs w:val="24"/>
          <w:lang w:val="en-US"/>
        </w:rPr>
        <w:t>Armd</w:t>
      </w:r>
      <w:proofErr w:type="spellEnd"/>
      <w:r>
        <w:rPr>
          <w:rFonts w:ascii="Arial" w:hAnsi="Arial" w:cs="Arial"/>
          <w:sz w:val="24"/>
          <w:szCs w:val="24"/>
          <w:lang w:val="en-US"/>
        </w:rPr>
        <w:t xml:space="preserve"> </w:t>
      </w:r>
      <w:proofErr w:type="spellStart"/>
      <w:r>
        <w:rPr>
          <w:rFonts w:ascii="Arial" w:hAnsi="Arial" w:cs="Arial"/>
          <w:sz w:val="24"/>
          <w:szCs w:val="24"/>
          <w:lang w:val="en-US"/>
        </w:rPr>
        <w:t>Div</w:t>
      </w:r>
      <w:proofErr w:type="spellEnd"/>
      <w:r>
        <w:rPr>
          <w:rFonts w:ascii="Arial" w:hAnsi="Arial" w:cs="Arial"/>
          <w:sz w:val="24"/>
          <w:szCs w:val="24"/>
          <w:lang w:val="en-US"/>
        </w:rPr>
        <w:t xml:space="preserve"> followed, permitted the bulk of the Kuwaiti 15</w:t>
      </w:r>
      <w:r>
        <w:rPr>
          <w:rFonts w:ascii="Arial" w:hAnsi="Arial" w:cs="Arial"/>
          <w:sz w:val="24"/>
          <w:szCs w:val="24"/>
          <w:vertAlign w:val="superscript"/>
          <w:lang w:val="en-US"/>
        </w:rPr>
        <w:t>th</w:t>
      </w:r>
      <w:r>
        <w:rPr>
          <w:rFonts w:ascii="Arial" w:hAnsi="Arial" w:cs="Arial"/>
          <w:sz w:val="24"/>
          <w:szCs w:val="24"/>
          <w:lang w:val="en-US"/>
        </w:rPr>
        <w:t xml:space="preserve"> Brigade, located south of Kuwait City, to escape to Saudi</w:t>
      </w:r>
    </w:p>
    <w:p w14:paraId="466E732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Arabia with most of its assets, and also permitted the KAF units at Ahmed al-Jaber AB to prepare additional aircraft for evacuation. At</w:t>
      </w:r>
    </w:p>
    <w:p w14:paraId="733DEFED" w14:textId="272BDD65"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Bayan Palace, the Amiri Guard – supported by several Saladin </w:t>
      </w:r>
      <w:r w:rsidR="004C2CFA" w:rsidRPr="004C2CFA">
        <w:rPr>
          <w:rFonts w:ascii="Arial" w:hAnsi="Arial" w:cs="Arial"/>
          <w:sz w:val="24"/>
          <w:szCs w:val="24"/>
          <w:lang w:val="en-US"/>
        </w:rPr>
        <w:t>armor</w:t>
      </w:r>
      <w:r w:rsidRPr="004C2CFA">
        <w:rPr>
          <w:rFonts w:ascii="Arial" w:hAnsi="Arial" w:cs="Arial"/>
          <w:sz w:val="24"/>
          <w:szCs w:val="24"/>
          <w:lang w:val="en-US"/>
        </w:rPr>
        <w:t>ed</w:t>
      </w:r>
      <w:r>
        <w:rPr>
          <w:rFonts w:ascii="Arial" w:hAnsi="Arial" w:cs="Arial"/>
          <w:sz w:val="24"/>
          <w:szCs w:val="24"/>
          <w:lang w:val="en-US"/>
        </w:rPr>
        <w:t xml:space="preserve"> cars – fought delaying action, but was soon overwhelmed.</w:t>
      </w:r>
    </w:p>
    <w:p w14:paraId="06BBA33E" w14:textId="77777777" w:rsidR="00F254FD" w:rsidRDefault="00F254FD" w:rsidP="00F254FD">
      <w:pPr>
        <w:autoSpaceDE w:val="0"/>
        <w:autoSpaceDN w:val="0"/>
        <w:adjustRightInd w:val="0"/>
        <w:rPr>
          <w:rFonts w:ascii="Arial" w:hAnsi="Arial" w:cs="Arial"/>
          <w:sz w:val="24"/>
          <w:szCs w:val="24"/>
          <w:lang w:val="en-US"/>
        </w:rPr>
      </w:pPr>
    </w:p>
    <w:p w14:paraId="260E934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By the noon, the Iraqis were in full control of Kuwait City and Kuwait International Airport, except such key locations like the Bayan</w:t>
      </w:r>
    </w:p>
    <w:p w14:paraId="1CA576B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Palace. The assault on the last complex was launched at 1300 </w:t>
      </w:r>
      <w:proofErr w:type="spellStart"/>
      <w:r>
        <w:rPr>
          <w:rFonts w:ascii="Arial" w:hAnsi="Arial" w:cs="Arial"/>
          <w:sz w:val="24"/>
          <w:szCs w:val="24"/>
          <w:lang w:val="en-US"/>
        </w:rPr>
        <w:t>hrs</w:t>
      </w:r>
      <w:proofErr w:type="spellEnd"/>
      <w:r>
        <w:rPr>
          <w:rFonts w:ascii="Arial" w:hAnsi="Arial" w:cs="Arial"/>
          <w:sz w:val="24"/>
          <w:szCs w:val="24"/>
          <w:lang w:val="en-US"/>
        </w:rPr>
        <w:t xml:space="preserve"> with artillery support. The Amiri Guard had already fought back the</w:t>
      </w:r>
    </w:p>
    <w:p w14:paraId="0DFFDAC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whole morning, but was now silenced.</w:t>
      </w:r>
    </w:p>
    <w:p w14:paraId="464FCBC1" w14:textId="77777777" w:rsidR="00F254FD" w:rsidRDefault="00F254FD" w:rsidP="00F254FD">
      <w:pPr>
        <w:autoSpaceDE w:val="0"/>
        <w:autoSpaceDN w:val="0"/>
        <w:adjustRightInd w:val="0"/>
        <w:rPr>
          <w:rFonts w:ascii="Arial" w:hAnsi="Arial" w:cs="Arial"/>
          <w:sz w:val="24"/>
          <w:szCs w:val="24"/>
          <w:lang w:val="en-US"/>
        </w:rPr>
      </w:pPr>
    </w:p>
    <w:p w14:paraId="3B5D593A" w14:textId="77777777" w:rsidR="00F254FD" w:rsidRDefault="00F254FD" w:rsidP="00F254FD">
      <w:pPr>
        <w:autoSpaceDE w:val="0"/>
        <w:autoSpaceDN w:val="0"/>
        <w:adjustRightInd w:val="0"/>
        <w:rPr>
          <w:rFonts w:ascii="Arial" w:hAnsi="Arial" w:cs="Arial"/>
          <w:b/>
          <w:bCs/>
          <w:sz w:val="24"/>
          <w:szCs w:val="24"/>
          <w:lang w:val="en-US"/>
        </w:rPr>
      </w:pPr>
      <w:r>
        <w:rPr>
          <w:rFonts w:ascii="Arial" w:hAnsi="Arial" w:cs="Arial"/>
          <w:b/>
          <w:bCs/>
          <w:sz w:val="24"/>
          <w:szCs w:val="24"/>
          <w:lang w:val="en-US"/>
        </w:rPr>
        <w:t>3rd and 4th of August</w:t>
      </w:r>
    </w:p>
    <w:p w14:paraId="5C8C6B09" w14:textId="77777777" w:rsidR="00F254FD" w:rsidRDefault="00F254FD" w:rsidP="00F254FD">
      <w:pPr>
        <w:autoSpaceDE w:val="0"/>
        <w:autoSpaceDN w:val="0"/>
        <w:adjustRightInd w:val="0"/>
        <w:rPr>
          <w:rFonts w:ascii="Arial" w:hAnsi="Arial" w:cs="Arial"/>
          <w:b/>
          <w:bCs/>
          <w:sz w:val="24"/>
          <w:szCs w:val="24"/>
          <w:lang w:val="en-US"/>
        </w:rPr>
      </w:pPr>
    </w:p>
    <w:p w14:paraId="4777569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With most of Kuwait swiftly overrun by the Iraqi military, the second day saw only limited action. During the night, the Iraqis finally put the</w:t>
      </w:r>
    </w:p>
    <w:p w14:paraId="7CE478E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Kuwaiti TV out of operation, while several KAF Super Pumas were used for transporting ammunition to isolated pockets of Kuwaiti Land</w:t>
      </w:r>
    </w:p>
    <w:p w14:paraId="5AD1C584"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Forces still resisting the Iraqi onslaught.</w:t>
      </w:r>
    </w:p>
    <w:p w14:paraId="3382A365" w14:textId="77777777" w:rsidR="00F254FD" w:rsidRDefault="00F254FD" w:rsidP="00F254FD">
      <w:pPr>
        <w:autoSpaceDE w:val="0"/>
        <w:autoSpaceDN w:val="0"/>
        <w:adjustRightInd w:val="0"/>
        <w:rPr>
          <w:rFonts w:ascii="Arial" w:hAnsi="Arial" w:cs="Arial"/>
          <w:sz w:val="24"/>
          <w:szCs w:val="24"/>
          <w:lang w:val="en-US"/>
        </w:rPr>
      </w:pPr>
    </w:p>
    <w:p w14:paraId="6D1CA9F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On the ground, scattered Kuwaiti units were still fighting delaying actions along chock points in the south, until being overrun or running</w:t>
      </w:r>
    </w:p>
    <w:p w14:paraId="69F58FD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lastRenderedPageBreak/>
        <w:t>out of ammunition. Those that could then retreated into Saudi Arabia.</w:t>
      </w:r>
    </w:p>
    <w:p w14:paraId="5C71F136" w14:textId="77777777" w:rsidR="00F254FD" w:rsidRDefault="00F254FD" w:rsidP="00F254FD">
      <w:pPr>
        <w:autoSpaceDE w:val="0"/>
        <w:autoSpaceDN w:val="0"/>
        <w:adjustRightInd w:val="0"/>
        <w:rPr>
          <w:rFonts w:ascii="Arial" w:hAnsi="Arial" w:cs="Arial"/>
          <w:sz w:val="24"/>
          <w:szCs w:val="24"/>
          <w:lang w:val="en-US"/>
        </w:rPr>
      </w:pPr>
    </w:p>
    <w:p w14:paraId="4A3979C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Despite mishaps, the overall success of the Iraqi invasion was never in question: it had to succeed due to simple numbers. However,</w:t>
      </w:r>
    </w:p>
    <w:p w14:paraId="66E99844"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there were two crucial mistakes, the first was the failure to capture the Amir of Kuwait, or at least the other higher members of the Royal</w:t>
      </w:r>
    </w:p>
    <w:p w14:paraId="317BD72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Family, and the other was their inability to sack the rest of the KAF on the first day of the war.</w:t>
      </w:r>
    </w:p>
    <w:p w14:paraId="62199465" w14:textId="77777777" w:rsidR="00F254FD" w:rsidRDefault="00F254FD" w:rsidP="00F254FD">
      <w:pPr>
        <w:autoSpaceDE w:val="0"/>
        <w:autoSpaceDN w:val="0"/>
        <w:adjustRightInd w:val="0"/>
        <w:rPr>
          <w:rFonts w:ascii="Arial" w:hAnsi="Arial" w:cs="Arial"/>
          <w:sz w:val="24"/>
          <w:szCs w:val="24"/>
          <w:lang w:val="en-US"/>
        </w:rPr>
      </w:pPr>
    </w:p>
    <w:p w14:paraId="6861F7E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It seems that the Iraqis, especially the Republican Guard, had not taken the Kuwaitis particularly seriously: they repeatedly showed the</w:t>
      </w:r>
    </w:p>
    <w:p w14:paraId="6381931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lack of discipline of a well-trained and combat-hardened army. Much too often they were involved in scavenging food from the locals and</w:t>
      </w:r>
    </w:p>
    <w:p w14:paraId="42FF13C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stealing bedding items for their hastily-constructed fighting positions. This allowed thousands of Kuwaitis and foreigners to escape over</w:t>
      </w:r>
    </w:p>
    <w:p w14:paraId="2D090C51"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to Saudi Arabia before the border was finally sealed on 11 August.</w:t>
      </w:r>
    </w:p>
    <w:p w14:paraId="0DA123B1" w14:textId="77777777" w:rsidR="00F254FD" w:rsidRDefault="00F254FD" w:rsidP="00F254FD">
      <w:pPr>
        <w:autoSpaceDE w:val="0"/>
        <w:autoSpaceDN w:val="0"/>
        <w:adjustRightInd w:val="0"/>
        <w:rPr>
          <w:rFonts w:ascii="Arial" w:hAnsi="Arial" w:cs="Arial"/>
          <w:sz w:val="24"/>
          <w:szCs w:val="24"/>
          <w:lang w:val="en-US"/>
        </w:rPr>
      </w:pPr>
    </w:p>
    <w:p w14:paraId="30A7BA72" w14:textId="77777777" w:rsidR="00F254FD" w:rsidRDefault="00F254FD" w:rsidP="00F254FD">
      <w:pPr>
        <w:autoSpaceDE w:val="0"/>
        <w:autoSpaceDN w:val="0"/>
        <w:adjustRightInd w:val="0"/>
        <w:rPr>
          <w:rFonts w:ascii="Arial" w:hAnsi="Arial" w:cs="Arial"/>
          <w:sz w:val="24"/>
          <w:szCs w:val="24"/>
          <w:lang w:val="en-US"/>
        </w:rPr>
      </w:pPr>
      <w:proofErr w:type="gramStart"/>
      <w:r>
        <w:rPr>
          <w:rFonts w:ascii="Arial" w:hAnsi="Arial" w:cs="Arial"/>
          <w:sz w:val="24"/>
          <w:szCs w:val="24"/>
          <w:lang w:val="en-US"/>
        </w:rPr>
        <w:t>Finally</w:t>
      </w:r>
      <w:proofErr w:type="gramEnd"/>
      <w:r>
        <w:rPr>
          <w:rFonts w:ascii="Arial" w:hAnsi="Arial" w:cs="Arial"/>
          <w:sz w:val="24"/>
          <w:szCs w:val="24"/>
          <w:lang w:val="en-US"/>
        </w:rPr>
        <w:t xml:space="preserve"> Iraq formally announced it had annexed Kuwait making it the 19</w:t>
      </w:r>
      <w:r>
        <w:rPr>
          <w:rFonts w:ascii="Arial" w:hAnsi="Arial" w:cs="Arial"/>
          <w:sz w:val="16"/>
          <w:szCs w:val="16"/>
          <w:lang w:val="en-US"/>
        </w:rPr>
        <w:t xml:space="preserve">th </w:t>
      </w:r>
      <w:r>
        <w:rPr>
          <w:rFonts w:ascii="Arial" w:hAnsi="Arial" w:cs="Arial"/>
          <w:sz w:val="24"/>
          <w:szCs w:val="24"/>
          <w:lang w:val="en-US"/>
        </w:rPr>
        <w:t>province, installing Saddam Hussein as a new provincial</w:t>
      </w:r>
    </w:p>
    <w:p w14:paraId="6F3073A6" w14:textId="77777777" w:rsidR="00F254FD" w:rsidRDefault="00F254FD" w:rsidP="00F254FD">
      <w:pPr>
        <w:spacing w:line="276" w:lineRule="auto"/>
        <w:rPr>
          <w:rFonts w:ascii="Arial" w:hAnsi="Arial" w:cs="Arial"/>
          <w:sz w:val="24"/>
          <w:szCs w:val="24"/>
          <w:lang w:val="en-US"/>
        </w:rPr>
      </w:pPr>
      <w:r>
        <w:rPr>
          <w:rFonts w:ascii="Arial" w:hAnsi="Arial" w:cs="Arial"/>
          <w:sz w:val="24"/>
          <w:szCs w:val="24"/>
          <w:lang w:val="en-US"/>
        </w:rPr>
        <w:t>governor and describing its operation as “liberation” of the county from the Amir of Kuwait.</w:t>
      </w:r>
    </w:p>
    <w:p w14:paraId="4C4CEA3D" w14:textId="77777777" w:rsidR="00014BEE" w:rsidRDefault="00014BEE" w:rsidP="00590236">
      <w:pPr>
        <w:spacing w:line="276" w:lineRule="auto"/>
        <w:rPr>
          <w:rFonts w:ascii="Arial" w:eastAsia="Calibri" w:hAnsi="Arial" w:cs="Arial"/>
          <w:color w:val="000000"/>
          <w:sz w:val="24"/>
          <w:szCs w:val="24"/>
          <w:lang w:val="en-US"/>
        </w:rPr>
      </w:pPr>
    </w:p>
    <w:p w14:paraId="50895670" w14:textId="77777777" w:rsidR="00014BEE" w:rsidRDefault="00014BEE" w:rsidP="00590236">
      <w:pPr>
        <w:spacing w:line="276" w:lineRule="auto"/>
        <w:rPr>
          <w:rFonts w:ascii="Arial" w:eastAsia="Calibri" w:hAnsi="Arial" w:cs="Arial"/>
          <w:color w:val="000000"/>
          <w:sz w:val="24"/>
          <w:szCs w:val="24"/>
          <w:lang w:val="en-US"/>
        </w:rPr>
      </w:pPr>
    </w:p>
    <w:p w14:paraId="38C1F859" w14:textId="77777777" w:rsidR="00014BEE" w:rsidRDefault="00014BEE" w:rsidP="00590236">
      <w:pPr>
        <w:spacing w:line="276" w:lineRule="auto"/>
        <w:rPr>
          <w:rFonts w:ascii="Arial" w:eastAsia="Calibri" w:hAnsi="Arial" w:cs="Arial"/>
          <w:color w:val="000000"/>
          <w:sz w:val="24"/>
          <w:szCs w:val="24"/>
          <w:lang w:val="en-US"/>
        </w:rPr>
      </w:pPr>
    </w:p>
    <w:p w14:paraId="0C8FE7CE" w14:textId="77777777" w:rsidR="00014BEE" w:rsidRDefault="00014BEE" w:rsidP="00590236">
      <w:pPr>
        <w:spacing w:line="276" w:lineRule="auto"/>
        <w:rPr>
          <w:rFonts w:ascii="Arial" w:eastAsia="Calibri" w:hAnsi="Arial" w:cs="Arial"/>
          <w:color w:val="000000"/>
          <w:sz w:val="24"/>
          <w:szCs w:val="24"/>
          <w:lang w:val="en-US"/>
        </w:rPr>
      </w:pPr>
    </w:p>
    <w:p w14:paraId="41004F19" w14:textId="77777777" w:rsidR="00014BEE" w:rsidRDefault="00014BEE" w:rsidP="00590236">
      <w:pPr>
        <w:spacing w:line="276" w:lineRule="auto"/>
        <w:rPr>
          <w:rFonts w:ascii="Arial" w:eastAsia="Calibri" w:hAnsi="Arial" w:cs="Arial"/>
          <w:color w:val="000000"/>
          <w:sz w:val="24"/>
          <w:szCs w:val="24"/>
          <w:lang w:val="en-US"/>
        </w:rPr>
      </w:pPr>
    </w:p>
    <w:p w14:paraId="67C0C651" w14:textId="77777777" w:rsidR="00014BEE" w:rsidRDefault="00014BEE" w:rsidP="00590236">
      <w:pPr>
        <w:spacing w:line="276" w:lineRule="auto"/>
        <w:rPr>
          <w:rFonts w:ascii="Arial" w:eastAsia="Calibri" w:hAnsi="Arial" w:cs="Arial"/>
          <w:color w:val="000000"/>
          <w:sz w:val="24"/>
          <w:szCs w:val="24"/>
          <w:lang w:val="en-US"/>
        </w:rPr>
      </w:pPr>
    </w:p>
    <w:p w14:paraId="308D56CC" w14:textId="77777777" w:rsidR="00F254FD" w:rsidRDefault="00F254FD" w:rsidP="00590236">
      <w:pPr>
        <w:spacing w:line="276" w:lineRule="auto"/>
        <w:rPr>
          <w:rFonts w:ascii="Arial" w:eastAsia="Calibri" w:hAnsi="Arial" w:cs="Arial"/>
          <w:color w:val="000000"/>
          <w:sz w:val="24"/>
          <w:szCs w:val="24"/>
          <w:lang w:val="en-US"/>
        </w:rPr>
      </w:pPr>
    </w:p>
    <w:p w14:paraId="797E50C6" w14:textId="77777777" w:rsidR="00F254FD" w:rsidRDefault="00F254FD" w:rsidP="00590236">
      <w:pPr>
        <w:spacing w:line="276" w:lineRule="auto"/>
        <w:rPr>
          <w:rFonts w:ascii="Arial" w:eastAsia="Calibri" w:hAnsi="Arial" w:cs="Arial"/>
          <w:color w:val="000000"/>
          <w:sz w:val="24"/>
          <w:szCs w:val="24"/>
          <w:lang w:val="en-US"/>
        </w:rPr>
      </w:pPr>
    </w:p>
    <w:p w14:paraId="7B04FA47" w14:textId="77777777" w:rsidR="00F254FD" w:rsidRDefault="00F254FD" w:rsidP="00590236">
      <w:pPr>
        <w:spacing w:line="276" w:lineRule="auto"/>
        <w:rPr>
          <w:rFonts w:ascii="Arial" w:eastAsia="Calibri" w:hAnsi="Arial" w:cs="Arial"/>
          <w:color w:val="000000"/>
          <w:sz w:val="24"/>
          <w:szCs w:val="24"/>
          <w:lang w:val="en-US"/>
        </w:rPr>
      </w:pPr>
    </w:p>
    <w:p w14:paraId="568C698B" w14:textId="77777777" w:rsidR="00F254FD" w:rsidRDefault="00F254FD" w:rsidP="00590236">
      <w:pPr>
        <w:spacing w:line="276" w:lineRule="auto"/>
        <w:rPr>
          <w:rFonts w:ascii="Arial" w:eastAsia="Calibri" w:hAnsi="Arial" w:cs="Arial"/>
          <w:color w:val="000000"/>
          <w:sz w:val="24"/>
          <w:szCs w:val="24"/>
          <w:lang w:val="en-US"/>
        </w:rPr>
      </w:pPr>
    </w:p>
    <w:p w14:paraId="1A939487" w14:textId="77777777" w:rsidR="00F254FD" w:rsidRDefault="00F254FD" w:rsidP="00590236">
      <w:pPr>
        <w:spacing w:line="276" w:lineRule="auto"/>
        <w:rPr>
          <w:rFonts w:ascii="Arial" w:eastAsia="Calibri" w:hAnsi="Arial" w:cs="Arial"/>
          <w:color w:val="000000"/>
          <w:sz w:val="24"/>
          <w:szCs w:val="24"/>
          <w:lang w:val="en-US"/>
        </w:rPr>
      </w:pPr>
    </w:p>
    <w:p w14:paraId="6AA258D8" w14:textId="77777777" w:rsidR="00F254FD" w:rsidRDefault="00F254FD" w:rsidP="00590236">
      <w:pPr>
        <w:spacing w:line="276" w:lineRule="auto"/>
        <w:rPr>
          <w:rFonts w:ascii="Arial" w:eastAsia="Calibri" w:hAnsi="Arial" w:cs="Arial"/>
          <w:color w:val="000000"/>
          <w:sz w:val="24"/>
          <w:szCs w:val="24"/>
          <w:lang w:val="en-US"/>
        </w:rPr>
      </w:pPr>
    </w:p>
    <w:p w14:paraId="6FFBD3EC" w14:textId="77777777" w:rsidR="00F254FD" w:rsidRDefault="00F254FD" w:rsidP="00590236">
      <w:pPr>
        <w:spacing w:line="276" w:lineRule="auto"/>
        <w:rPr>
          <w:rFonts w:ascii="Arial" w:eastAsia="Calibri" w:hAnsi="Arial" w:cs="Arial"/>
          <w:color w:val="000000"/>
          <w:sz w:val="24"/>
          <w:szCs w:val="24"/>
          <w:lang w:val="en-US"/>
        </w:rPr>
      </w:pPr>
    </w:p>
    <w:p w14:paraId="30DCCCAD" w14:textId="77777777" w:rsidR="00F254FD" w:rsidRDefault="00F254FD" w:rsidP="00590236">
      <w:pPr>
        <w:spacing w:line="276" w:lineRule="auto"/>
        <w:rPr>
          <w:rFonts w:ascii="Arial" w:eastAsia="Calibri" w:hAnsi="Arial" w:cs="Arial"/>
          <w:color w:val="000000"/>
          <w:sz w:val="24"/>
          <w:szCs w:val="24"/>
          <w:lang w:val="en-US"/>
        </w:rPr>
      </w:pPr>
    </w:p>
    <w:p w14:paraId="36AF6883" w14:textId="77777777" w:rsidR="00F254FD" w:rsidRDefault="00F254FD" w:rsidP="00590236">
      <w:pPr>
        <w:spacing w:line="276" w:lineRule="auto"/>
        <w:rPr>
          <w:rFonts w:ascii="Arial" w:eastAsia="Calibri" w:hAnsi="Arial" w:cs="Arial"/>
          <w:color w:val="000000"/>
          <w:sz w:val="24"/>
          <w:szCs w:val="24"/>
          <w:lang w:val="en-US"/>
        </w:rPr>
      </w:pPr>
    </w:p>
    <w:p w14:paraId="54C529ED" w14:textId="77777777" w:rsidR="00F254FD" w:rsidRDefault="00F254FD" w:rsidP="00590236">
      <w:pPr>
        <w:spacing w:line="276" w:lineRule="auto"/>
        <w:rPr>
          <w:rFonts w:ascii="Arial" w:eastAsia="Calibri" w:hAnsi="Arial" w:cs="Arial"/>
          <w:color w:val="000000"/>
          <w:sz w:val="24"/>
          <w:szCs w:val="24"/>
          <w:lang w:val="en-US"/>
        </w:rPr>
      </w:pPr>
    </w:p>
    <w:p w14:paraId="1C0157D6" w14:textId="77777777" w:rsidR="00F254FD" w:rsidRDefault="00F254FD" w:rsidP="00590236">
      <w:pPr>
        <w:spacing w:line="276" w:lineRule="auto"/>
        <w:rPr>
          <w:rFonts w:ascii="Arial" w:eastAsia="Calibri" w:hAnsi="Arial" w:cs="Arial"/>
          <w:color w:val="000000"/>
          <w:sz w:val="24"/>
          <w:szCs w:val="24"/>
          <w:lang w:val="en-US"/>
        </w:rPr>
      </w:pPr>
    </w:p>
    <w:p w14:paraId="12936AF7" w14:textId="77777777" w:rsidR="00014BEE" w:rsidRPr="00F4124D" w:rsidRDefault="00613511" w:rsidP="00014BEE">
      <w:pPr>
        <w:tabs>
          <w:tab w:val="left" w:pos="0"/>
        </w:tabs>
        <w:spacing w:line="276" w:lineRule="auto"/>
        <w:rPr>
          <w:rFonts w:ascii="Arial" w:hAnsi="Arial" w:cs="Arial"/>
          <w:sz w:val="24"/>
          <w:szCs w:val="24"/>
          <w:lang w:eastAsia="en-GB"/>
        </w:rPr>
      </w:pPr>
      <w:r>
        <w:rPr>
          <w:rFonts w:ascii="Arial" w:hAnsi="Arial" w:cs="Arial"/>
          <w:sz w:val="22"/>
          <w:szCs w:val="22"/>
          <w:lang w:eastAsia="en-GB"/>
        </w:rPr>
        <w:lastRenderedPageBreak/>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014BEE">
        <w:rPr>
          <w:rFonts w:ascii="Arial" w:hAnsi="Arial" w:cs="Arial"/>
          <w:sz w:val="22"/>
          <w:szCs w:val="22"/>
          <w:lang w:eastAsia="en-GB"/>
        </w:rPr>
        <w:tab/>
      </w:r>
      <w:r w:rsidR="002519DE">
        <w:rPr>
          <w:rFonts w:ascii="Arial" w:hAnsi="Arial" w:cs="Arial"/>
          <w:sz w:val="24"/>
          <w:szCs w:val="24"/>
          <w:lang w:eastAsia="en-GB"/>
        </w:rPr>
        <w:t xml:space="preserve">Appendix 8 </w:t>
      </w:r>
    </w:p>
    <w:p w14:paraId="3691E7B2" w14:textId="77777777" w:rsidR="00014BEE" w:rsidRPr="00F4124D" w:rsidRDefault="003734DE" w:rsidP="00014BEE">
      <w:pPr>
        <w:tabs>
          <w:tab w:val="left" w:pos="0"/>
        </w:tabs>
        <w:spacing w:line="276" w:lineRule="auto"/>
        <w:rPr>
          <w:rFonts w:ascii="Arial" w:hAnsi="Arial" w:cs="Arial"/>
          <w:sz w:val="24"/>
          <w:szCs w:val="24"/>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sidR="00014BEE" w:rsidRPr="00F4124D">
        <w:rPr>
          <w:rFonts w:ascii="Arial" w:hAnsi="Arial" w:cs="Arial"/>
          <w:sz w:val="24"/>
          <w:szCs w:val="24"/>
          <w:lang w:eastAsia="en-GB"/>
        </w:rPr>
        <w:tab/>
      </w:r>
    </w:p>
    <w:p w14:paraId="2D72DB1E" w14:textId="77777777" w:rsidR="00014BEE" w:rsidRPr="00014BEE" w:rsidRDefault="00014BEE" w:rsidP="00014BEE">
      <w:pPr>
        <w:spacing w:line="276" w:lineRule="auto"/>
        <w:jc w:val="center"/>
        <w:rPr>
          <w:rFonts w:ascii="Arial" w:eastAsia="Calibri" w:hAnsi="Arial" w:cs="Arial"/>
          <w:b/>
          <w:color w:val="000000"/>
          <w:sz w:val="24"/>
          <w:szCs w:val="24"/>
          <w:u w:val="single"/>
          <w:lang w:val="en-US"/>
        </w:rPr>
      </w:pPr>
      <w:r>
        <w:rPr>
          <w:rFonts w:ascii="Arial" w:eastAsia="Calibri" w:hAnsi="Arial" w:cs="Arial"/>
          <w:b/>
          <w:color w:val="000000"/>
          <w:sz w:val="24"/>
          <w:szCs w:val="24"/>
          <w:u w:val="single"/>
          <w:lang w:val="en-US"/>
        </w:rPr>
        <w:t xml:space="preserve">IRAQI INVASION PLAN </w:t>
      </w:r>
      <w:r w:rsidR="00435ADA">
        <w:rPr>
          <w:rFonts w:ascii="Arial" w:eastAsia="Calibri" w:hAnsi="Arial" w:cs="Arial"/>
          <w:b/>
          <w:color w:val="000000"/>
          <w:sz w:val="24"/>
          <w:szCs w:val="24"/>
          <w:u w:val="single"/>
          <w:lang w:val="en-US"/>
        </w:rPr>
        <w:t>–</w:t>
      </w:r>
      <w:r>
        <w:rPr>
          <w:rFonts w:ascii="Arial" w:eastAsia="Calibri" w:hAnsi="Arial" w:cs="Arial"/>
          <w:b/>
          <w:color w:val="000000"/>
          <w:sz w:val="24"/>
          <w:szCs w:val="24"/>
          <w:u w:val="single"/>
          <w:lang w:val="en-US"/>
        </w:rPr>
        <w:t xml:space="preserve"> MAP 2 </w:t>
      </w:r>
    </w:p>
    <w:p w14:paraId="526770CE" w14:textId="77777777" w:rsidR="00014BEE" w:rsidRDefault="00014BEE" w:rsidP="00014BEE">
      <w:pPr>
        <w:spacing w:line="276" w:lineRule="auto"/>
        <w:jc w:val="center"/>
        <w:rPr>
          <w:rFonts w:ascii="Arial" w:eastAsia="Calibri" w:hAnsi="Arial" w:cs="Arial"/>
          <w:color w:val="000000"/>
          <w:sz w:val="24"/>
          <w:szCs w:val="24"/>
          <w:lang w:val="en-US"/>
        </w:rPr>
      </w:pPr>
      <w:r w:rsidRPr="00590236">
        <w:rPr>
          <w:rFonts w:ascii="Helvetica" w:eastAsia="Calibri" w:hAnsi="Helvetica" w:cs="Helvetica"/>
          <w:noProof/>
          <w:sz w:val="24"/>
          <w:szCs w:val="24"/>
          <w:lang w:val="en-US"/>
        </w:rPr>
        <w:drawing>
          <wp:inline distT="0" distB="0" distL="0" distR="0" wp14:anchorId="4103251D" wp14:editId="30B3A6E6">
            <wp:extent cx="5056094" cy="4960526"/>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5159" cy="4959609"/>
                    </a:xfrm>
                    <a:prstGeom prst="rect">
                      <a:avLst/>
                    </a:prstGeom>
                    <a:noFill/>
                    <a:ln>
                      <a:noFill/>
                    </a:ln>
                  </pic:spPr>
                </pic:pic>
              </a:graphicData>
            </a:graphic>
          </wp:inline>
        </w:drawing>
      </w:r>
    </w:p>
    <w:p w14:paraId="7CBEED82" w14:textId="77777777" w:rsidR="002519DE" w:rsidRDefault="002519DE" w:rsidP="00014BEE">
      <w:pPr>
        <w:spacing w:line="276" w:lineRule="auto"/>
        <w:jc w:val="center"/>
        <w:rPr>
          <w:rFonts w:ascii="Arial" w:eastAsia="Calibri" w:hAnsi="Arial" w:cs="Arial"/>
          <w:color w:val="000000"/>
          <w:sz w:val="24"/>
          <w:szCs w:val="24"/>
          <w:lang w:val="en-US"/>
        </w:rPr>
      </w:pPr>
    </w:p>
    <w:p w14:paraId="4CB3C207" w14:textId="77777777" w:rsidR="00014BEE" w:rsidRPr="00F4124D" w:rsidRDefault="00014BEE" w:rsidP="00014BEE">
      <w:pPr>
        <w:tabs>
          <w:tab w:val="left" w:pos="0"/>
        </w:tabs>
        <w:spacing w:line="276" w:lineRule="auto"/>
        <w:rPr>
          <w:rFonts w:ascii="Arial" w:hAnsi="Arial" w:cs="Arial"/>
          <w:sz w:val="24"/>
          <w:szCs w:val="24"/>
          <w:lang w:eastAsia="en-GB"/>
        </w:rPr>
      </w:pPr>
      <w:r>
        <w:rPr>
          <w:rFonts w:ascii="Arial" w:hAnsi="Arial" w:cs="Arial"/>
          <w:sz w:val="22"/>
          <w:szCs w:val="22"/>
          <w:lang w:eastAsia="en-GB"/>
        </w:rPr>
        <w:lastRenderedPageBreak/>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sidR="002519DE">
        <w:rPr>
          <w:rFonts w:ascii="Arial" w:hAnsi="Arial" w:cs="Arial"/>
          <w:sz w:val="24"/>
          <w:szCs w:val="24"/>
          <w:lang w:eastAsia="en-GB"/>
        </w:rPr>
        <w:t xml:space="preserve">Appendix 9 </w:t>
      </w:r>
    </w:p>
    <w:p w14:paraId="6E36661F" w14:textId="77777777" w:rsidR="00014BEE" w:rsidRDefault="003734DE" w:rsidP="00014BEE">
      <w:pPr>
        <w:tabs>
          <w:tab w:val="left" w:pos="0"/>
        </w:tabs>
        <w:spacing w:line="276" w:lineRule="auto"/>
        <w:rPr>
          <w:rFonts w:ascii="Arial" w:hAnsi="Arial" w:cs="Arial"/>
          <w:sz w:val="24"/>
          <w:szCs w:val="24"/>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p>
    <w:p w14:paraId="38645DC7" w14:textId="77777777" w:rsidR="00014BEE" w:rsidRPr="00590236" w:rsidRDefault="00014BEE" w:rsidP="00014BEE">
      <w:pPr>
        <w:tabs>
          <w:tab w:val="left" w:pos="0"/>
        </w:tabs>
        <w:spacing w:line="276" w:lineRule="auto"/>
        <w:jc w:val="center"/>
        <w:rPr>
          <w:rFonts w:ascii="Arial" w:hAnsi="Arial" w:cs="Arial"/>
          <w:b/>
          <w:sz w:val="24"/>
          <w:szCs w:val="24"/>
          <w:lang w:eastAsia="en-GB"/>
        </w:rPr>
      </w:pPr>
    </w:p>
    <w:p w14:paraId="0BC30605" w14:textId="77777777" w:rsidR="003C7602" w:rsidRDefault="003C7602" w:rsidP="00014BEE">
      <w:pPr>
        <w:tabs>
          <w:tab w:val="left" w:pos="0"/>
        </w:tabs>
        <w:spacing w:line="276" w:lineRule="auto"/>
        <w:jc w:val="center"/>
        <w:rPr>
          <w:rFonts w:ascii="Arial" w:hAnsi="Arial" w:cs="Arial"/>
          <w:b/>
          <w:sz w:val="24"/>
          <w:szCs w:val="24"/>
          <w:u w:val="single"/>
          <w:lang w:eastAsia="en-GB"/>
        </w:rPr>
      </w:pPr>
      <w:r w:rsidRPr="00F4124D">
        <w:rPr>
          <w:rFonts w:ascii="Arial" w:hAnsi="Arial" w:cs="Arial"/>
          <w:b/>
          <w:sz w:val="24"/>
          <w:szCs w:val="24"/>
          <w:u w:val="single"/>
          <w:lang w:eastAsia="en-GB"/>
        </w:rPr>
        <w:t xml:space="preserve">KUWAITI RECALL AND </w:t>
      </w:r>
      <w:r w:rsidR="00822D15">
        <w:rPr>
          <w:rFonts w:ascii="Arial" w:hAnsi="Arial" w:cs="Arial"/>
          <w:b/>
          <w:sz w:val="24"/>
          <w:szCs w:val="24"/>
          <w:u w:val="single"/>
          <w:lang w:eastAsia="en-GB"/>
        </w:rPr>
        <w:t>DEPLOYMENT</w:t>
      </w:r>
      <w:r w:rsidRPr="00F4124D">
        <w:rPr>
          <w:rFonts w:ascii="Arial" w:hAnsi="Arial" w:cs="Arial"/>
          <w:b/>
          <w:sz w:val="24"/>
          <w:szCs w:val="24"/>
          <w:u w:val="single"/>
          <w:lang w:eastAsia="en-GB"/>
        </w:rPr>
        <w:t xml:space="preserve"> – STAND 7</w:t>
      </w:r>
    </w:p>
    <w:p w14:paraId="135E58C4" w14:textId="77777777" w:rsidR="00822D15" w:rsidRDefault="00822D15" w:rsidP="00F4124D">
      <w:pPr>
        <w:tabs>
          <w:tab w:val="left" w:pos="0"/>
        </w:tabs>
        <w:spacing w:line="276" w:lineRule="auto"/>
        <w:rPr>
          <w:rFonts w:ascii="Arial" w:hAnsi="Arial" w:cs="Arial"/>
          <w:b/>
          <w:sz w:val="24"/>
          <w:szCs w:val="24"/>
          <w:u w:val="single"/>
          <w:lang w:eastAsia="en-GB"/>
        </w:rPr>
      </w:pPr>
    </w:p>
    <w:p w14:paraId="5D3B8D3F"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When Iraq invaded Kuwait the Kuwaitis were caught unprepared. Despite the diplomatic tension and the Iraqi build-up on the border, no</w:t>
      </w:r>
    </w:p>
    <w:p w14:paraId="34099AE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central orders were issued to the Kuwaiti armed forces and most were not on alert. Many of the personnel were on leave as 2 Aug was</w:t>
      </w:r>
    </w:p>
    <w:p w14:paraId="60075BA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both the Islamic New Year and one of the hottest days of the year. There was also a great deal of confusion and speculation, with many</w:t>
      </w:r>
    </w:p>
    <w:p w14:paraId="6E11946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believing that this would be just a repeat of 1973 when Iraqi forces limited themselves to occupying some of the border areas and later</w:t>
      </w:r>
    </w:p>
    <w:p w14:paraId="16C59897"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withdrew as a result of Saudi diplomatic pressure.</w:t>
      </w:r>
    </w:p>
    <w:p w14:paraId="62EBF9A1" w14:textId="77777777" w:rsidR="00F254FD" w:rsidRDefault="00F254FD" w:rsidP="00F254FD">
      <w:pPr>
        <w:autoSpaceDE w:val="0"/>
        <w:autoSpaceDN w:val="0"/>
        <w:adjustRightInd w:val="0"/>
        <w:rPr>
          <w:rFonts w:ascii="Arial" w:hAnsi="Arial" w:cs="Arial"/>
          <w:sz w:val="24"/>
          <w:szCs w:val="24"/>
          <w:lang w:val="en-US"/>
        </w:rPr>
      </w:pPr>
    </w:p>
    <w:p w14:paraId="61A4197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However, one formation that did deploy was elements of 35 </w:t>
      </w:r>
      <w:proofErr w:type="spellStart"/>
      <w:r>
        <w:rPr>
          <w:rFonts w:ascii="Arial" w:hAnsi="Arial" w:cs="Arial"/>
          <w:sz w:val="24"/>
          <w:szCs w:val="24"/>
          <w:lang w:val="en-US"/>
        </w:rPr>
        <w:t>Bde</w:t>
      </w:r>
      <w:proofErr w:type="spellEnd"/>
      <w:r>
        <w:rPr>
          <w:rFonts w:ascii="Arial" w:hAnsi="Arial" w:cs="Arial"/>
          <w:sz w:val="24"/>
          <w:szCs w:val="24"/>
          <w:lang w:val="en-US"/>
        </w:rPr>
        <w:t>, and it’s their story we will look at.</w:t>
      </w:r>
    </w:p>
    <w:p w14:paraId="0C6C2CD5" w14:textId="77777777" w:rsidR="00F254FD" w:rsidRDefault="00F254FD" w:rsidP="00F254FD">
      <w:pPr>
        <w:autoSpaceDE w:val="0"/>
        <w:autoSpaceDN w:val="0"/>
        <w:adjustRightInd w:val="0"/>
        <w:rPr>
          <w:rFonts w:ascii="Arial" w:hAnsi="Arial" w:cs="Arial"/>
          <w:sz w:val="24"/>
          <w:szCs w:val="24"/>
          <w:lang w:val="en-US"/>
        </w:rPr>
      </w:pPr>
    </w:p>
    <w:p w14:paraId="0139682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At 2200 </w:t>
      </w:r>
      <w:proofErr w:type="spellStart"/>
      <w:r>
        <w:rPr>
          <w:rFonts w:ascii="Arial" w:hAnsi="Arial" w:cs="Arial"/>
          <w:sz w:val="24"/>
          <w:szCs w:val="24"/>
          <w:lang w:val="en-US"/>
        </w:rPr>
        <w:t>hrs</w:t>
      </w:r>
      <w:proofErr w:type="spellEnd"/>
      <w:r>
        <w:rPr>
          <w:rFonts w:ascii="Arial" w:hAnsi="Arial" w:cs="Arial"/>
          <w:sz w:val="24"/>
          <w:szCs w:val="24"/>
          <w:lang w:val="en-US"/>
        </w:rPr>
        <w:t xml:space="preserve"> on 1 Aug, the 35</w:t>
      </w:r>
      <w:r>
        <w:rPr>
          <w:rFonts w:ascii="Arial" w:hAnsi="Arial" w:cs="Arial"/>
          <w:sz w:val="24"/>
          <w:szCs w:val="24"/>
          <w:vertAlign w:val="superscript"/>
          <w:lang w:val="en-US"/>
        </w:rPr>
        <w:t>th</w:t>
      </w:r>
      <w:r>
        <w:rPr>
          <w:rFonts w:ascii="Arial" w:hAnsi="Arial" w:cs="Arial"/>
          <w:sz w:val="24"/>
          <w:szCs w:val="24"/>
          <w:lang w:val="en-US"/>
        </w:rPr>
        <w:t xml:space="preserve"> </w:t>
      </w:r>
      <w:proofErr w:type="spellStart"/>
      <w:r>
        <w:rPr>
          <w:rFonts w:ascii="Arial" w:hAnsi="Arial" w:cs="Arial"/>
          <w:sz w:val="24"/>
          <w:szCs w:val="24"/>
          <w:lang w:val="en-US"/>
        </w:rPr>
        <w:t>Bde</w:t>
      </w:r>
      <w:proofErr w:type="spellEnd"/>
      <w:r>
        <w:rPr>
          <w:rFonts w:ascii="Arial" w:hAnsi="Arial" w:cs="Arial"/>
          <w:sz w:val="24"/>
          <w:szCs w:val="24"/>
          <w:lang w:val="en-US"/>
        </w:rPr>
        <w:t xml:space="preserve"> Operations Officer learned of the impending invasion and placed the Brigade on alert. Those officers</w:t>
      </w:r>
    </w:p>
    <w:p w14:paraId="2ED56FB0"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and men who could be contacted were alerted by telephone and quickly assembled. Because of the confusion many personnel were late</w:t>
      </w:r>
    </w:p>
    <w:p w14:paraId="76B7D92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or not available and new crews had to be assembled on the spot using the available personnel. </w:t>
      </w:r>
      <w:proofErr w:type="spellStart"/>
      <w:r>
        <w:rPr>
          <w:rFonts w:ascii="Arial" w:hAnsi="Arial" w:cs="Arial"/>
          <w:sz w:val="24"/>
          <w:szCs w:val="24"/>
          <w:lang w:val="en-US"/>
        </w:rPr>
        <w:t>Capt</w:t>
      </w:r>
      <w:proofErr w:type="spellEnd"/>
      <w:r>
        <w:rPr>
          <w:rFonts w:ascii="Arial" w:hAnsi="Arial" w:cs="Arial"/>
          <w:sz w:val="24"/>
          <w:szCs w:val="24"/>
          <w:lang w:val="en-US"/>
        </w:rPr>
        <w:t xml:space="preserve"> Nasser, XO of 7</w:t>
      </w:r>
      <w:proofErr w:type="gramStart"/>
      <w:r>
        <w:rPr>
          <w:rFonts w:ascii="Arial" w:hAnsi="Arial" w:cs="Arial"/>
          <w:sz w:val="24"/>
          <w:szCs w:val="24"/>
          <w:vertAlign w:val="superscript"/>
          <w:lang w:val="en-US"/>
        </w:rPr>
        <w:t>th</w:t>
      </w:r>
      <w:r>
        <w:rPr>
          <w:rFonts w:ascii="Arial" w:hAnsi="Arial" w:cs="Arial"/>
          <w:sz w:val="24"/>
          <w:szCs w:val="24"/>
          <w:lang w:val="en-US"/>
        </w:rPr>
        <w:t xml:space="preserve">  Battalion</w:t>
      </w:r>
      <w:proofErr w:type="gramEnd"/>
      <w:r>
        <w:rPr>
          <w:rFonts w:ascii="Arial" w:hAnsi="Arial" w:cs="Arial"/>
          <w:sz w:val="24"/>
          <w:szCs w:val="24"/>
          <w:lang w:val="en-US"/>
        </w:rPr>
        <w:t>, began</w:t>
      </w:r>
    </w:p>
    <w:p w14:paraId="7B5C9D92" w14:textId="1F7324EE"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combing through personnel files of soldiers on base. If they had had any </w:t>
      </w:r>
      <w:r w:rsidR="004C2CFA">
        <w:rPr>
          <w:rFonts w:ascii="Arial" w:hAnsi="Arial" w:cs="Arial"/>
          <w:sz w:val="24"/>
          <w:szCs w:val="24"/>
          <w:lang w:val="en-US"/>
        </w:rPr>
        <w:t>armor</w:t>
      </w:r>
      <w:r>
        <w:rPr>
          <w:rFonts w:ascii="Arial" w:hAnsi="Arial" w:cs="Arial"/>
          <w:sz w:val="24"/>
          <w:szCs w:val="24"/>
          <w:lang w:val="en-US"/>
        </w:rPr>
        <w:t xml:space="preserve"> training, no matter how long ago, they were assigned to</w:t>
      </w:r>
    </w:p>
    <w:p w14:paraId="100A329F"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composite crews, so clerks who had done some tank training years before could suddenly find themselves as part of a crew.</w:t>
      </w:r>
    </w:p>
    <w:p w14:paraId="709E88E4" w14:textId="77777777" w:rsidR="00F254FD" w:rsidRDefault="00F254FD" w:rsidP="00F254FD">
      <w:pPr>
        <w:autoSpaceDE w:val="0"/>
        <w:autoSpaceDN w:val="0"/>
        <w:adjustRightInd w:val="0"/>
        <w:rPr>
          <w:rFonts w:ascii="Arial" w:hAnsi="Arial" w:cs="Arial"/>
          <w:sz w:val="24"/>
          <w:szCs w:val="24"/>
          <w:lang w:val="en-US"/>
        </w:rPr>
      </w:pPr>
    </w:p>
    <w:p w14:paraId="235050AC" w14:textId="3A1E43C1"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The first indication of the Iraqi ground advance was from a radar-equipped balloon that detected an Iraqi </w:t>
      </w:r>
      <w:r w:rsidR="004C2CFA">
        <w:rPr>
          <w:rFonts w:ascii="Arial" w:hAnsi="Arial" w:cs="Arial"/>
          <w:sz w:val="24"/>
          <w:szCs w:val="24"/>
          <w:lang w:val="en-US"/>
        </w:rPr>
        <w:t>armor</w:t>
      </w:r>
      <w:r>
        <w:rPr>
          <w:rFonts w:ascii="Arial" w:hAnsi="Arial" w:cs="Arial"/>
          <w:sz w:val="24"/>
          <w:szCs w:val="24"/>
          <w:lang w:val="en-US"/>
        </w:rPr>
        <w:t xml:space="preserve"> column moving south</w:t>
      </w:r>
    </w:p>
    <w:p w14:paraId="61EB191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and crossing the border shortly after 0000 local time on 2 Aug. At 0030 </w:t>
      </w:r>
      <w:proofErr w:type="spellStart"/>
      <w:r>
        <w:rPr>
          <w:rFonts w:ascii="Arial" w:hAnsi="Arial" w:cs="Arial"/>
          <w:sz w:val="24"/>
          <w:szCs w:val="24"/>
          <w:lang w:val="en-US"/>
        </w:rPr>
        <w:t>hrs</w:t>
      </w:r>
      <w:proofErr w:type="spellEnd"/>
      <w:r>
        <w:rPr>
          <w:rFonts w:ascii="Arial" w:hAnsi="Arial" w:cs="Arial"/>
          <w:sz w:val="24"/>
          <w:szCs w:val="24"/>
          <w:lang w:val="en-US"/>
        </w:rPr>
        <w:t xml:space="preserve"> the </w:t>
      </w:r>
      <w:proofErr w:type="spellStart"/>
      <w:r>
        <w:rPr>
          <w:rFonts w:ascii="Arial" w:hAnsi="Arial" w:cs="Arial"/>
          <w:sz w:val="24"/>
          <w:szCs w:val="24"/>
          <w:lang w:val="en-US"/>
        </w:rPr>
        <w:t>Bde</w:t>
      </w:r>
      <w:proofErr w:type="spellEnd"/>
      <w:r>
        <w:rPr>
          <w:rFonts w:ascii="Arial" w:hAnsi="Arial" w:cs="Arial"/>
          <w:sz w:val="24"/>
          <w:szCs w:val="24"/>
          <w:lang w:val="en-US"/>
        </w:rPr>
        <w:t xml:space="preserve"> received information the Iraqis occupied Al </w:t>
      </w:r>
      <w:proofErr w:type="spellStart"/>
      <w:r>
        <w:rPr>
          <w:rFonts w:ascii="Arial" w:hAnsi="Arial" w:cs="Arial"/>
          <w:sz w:val="24"/>
          <w:szCs w:val="24"/>
          <w:lang w:val="en-US"/>
        </w:rPr>
        <w:t>Ratqa</w:t>
      </w:r>
      <w:proofErr w:type="spellEnd"/>
      <w:r>
        <w:rPr>
          <w:rFonts w:ascii="Arial" w:hAnsi="Arial" w:cs="Arial"/>
          <w:sz w:val="24"/>
          <w:szCs w:val="24"/>
          <w:lang w:val="en-US"/>
        </w:rPr>
        <w:t>; by</w:t>
      </w:r>
    </w:p>
    <w:p w14:paraId="55D45D7B"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0100, they’d occupied all of the frontier boundary </w:t>
      </w:r>
      <w:proofErr w:type="spellStart"/>
      <w:r>
        <w:rPr>
          <w:rFonts w:ascii="Arial" w:hAnsi="Arial" w:cs="Arial"/>
          <w:sz w:val="24"/>
          <w:szCs w:val="24"/>
          <w:lang w:val="en-US"/>
        </w:rPr>
        <w:t>centres</w:t>
      </w:r>
      <w:proofErr w:type="spellEnd"/>
      <w:r>
        <w:rPr>
          <w:rFonts w:ascii="Arial" w:hAnsi="Arial" w:cs="Arial"/>
          <w:sz w:val="24"/>
          <w:szCs w:val="24"/>
          <w:lang w:val="en-US"/>
        </w:rPr>
        <w:t xml:space="preserve"> in the north.</w:t>
      </w:r>
    </w:p>
    <w:p w14:paraId="508C98E9" w14:textId="77777777" w:rsidR="00F254FD" w:rsidRDefault="00F254FD" w:rsidP="00F254FD">
      <w:pPr>
        <w:autoSpaceDE w:val="0"/>
        <w:autoSpaceDN w:val="0"/>
        <w:adjustRightInd w:val="0"/>
        <w:rPr>
          <w:rFonts w:ascii="Arial" w:hAnsi="Arial" w:cs="Arial"/>
          <w:sz w:val="24"/>
          <w:szCs w:val="24"/>
          <w:lang w:val="en-US"/>
        </w:rPr>
      </w:pPr>
    </w:p>
    <w:p w14:paraId="7D02566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From the </w:t>
      </w:r>
      <w:proofErr w:type="spellStart"/>
      <w:r>
        <w:rPr>
          <w:rFonts w:ascii="Arial" w:hAnsi="Arial" w:cs="Arial"/>
          <w:sz w:val="24"/>
          <w:szCs w:val="24"/>
          <w:lang w:val="en-US"/>
        </w:rPr>
        <w:t>Bde</w:t>
      </w:r>
      <w:proofErr w:type="spellEnd"/>
      <w:r>
        <w:rPr>
          <w:rFonts w:ascii="Arial" w:hAnsi="Arial" w:cs="Arial"/>
          <w:sz w:val="24"/>
          <w:szCs w:val="24"/>
          <w:lang w:val="en-US"/>
        </w:rPr>
        <w:t xml:space="preserve"> Commander's perspective, things were very confused. There were many tasks to be done and the situation was unclear. A</w:t>
      </w:r>
    </w:p>
    <w:p w14:paraId="5D37145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significant number of personnel were still deployed executing routine peacetime guard missions and could not be recalled in time to fight</w:t>
      </w:r>
    </w:p>
    <w:p w14:paraId="60748DD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with the </w:t>
      </w:r>
      <w:proofErr w:type="spellStart"/>
      <w:r>
        <w:rPr>
          <w:rFonts w:ascii="Arial" w:hAnsi="Arial" w:cs="Arial"/>
          <w:sz w:val="24"/>
          <w:szCs w:val="24"/>
          <w:lang w:val="en-US"/>
        </w:rPr>
        <w:t>Bde</w:t>
      </w:r>
      <w:proofErr w:type="spellEnd"/>
      <w:r>
        <w:rPr>
          <w:rFonts w:ascii="Arial" w:hAnsi="Arial" w:cs="Arial"/>
          <w:sz w:val="24"/>
          <w:szCs w:val="24"/>
          <w:lang w:val="en-US"/>
        </w:rPr>
        <w:t>. However, the remaining officers and men worked side by side without any regard for rank to prepare to deploy.</w:t>
      </w:r>
    </w:p>
    <w:p w14:paraId="108B4650"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Unfortunately, they were unable, despite their haste, to load everything necessary in a limited time or to bore-site their weapons. Critically</w:t>
      </w:r>
    </w:p>
    <w:p w14:paraId="4456C76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they did not load enough water or a full load of ammunition. Additionally, they lacked the man power to man all their equipment. As a</w:t>
      </w:r>
    </w:p>
    <w:p w14:paraId="2B127197" w14:textId="77777777" w:rsidR="00613511"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result the Brigade was only able to field the following:</w:t>
      </w:r>
    </w:p>
    <w:p w14:paraId="779F8E76" w14:textId="77777777" w:rsidR="00613511" w:rsidRDefault="00613511">
      <w:pPr>
        <w:rPr>
          <w:rFonts w:ascii="Arial" w:hAnsi="Arial" w:cs="Arial"/>
          <w:sz w:val="24"/>
          <w:szCs w:val="24"/>
          <w:lang w:val="en-US"/>
        </w:rPr>
      </w:pPr>
      <w:r>
        <w:rPr>
          <w:rFonts w:ascii="Arial" w:hAnsi="Arial" w:cs="Arial"/>
          <w:sz w:val="24"/>
          <w:szCs w:val="24"/>
          <w:lang w:val="en-US"/>
        </w:rPr>
        <w:br w:type="page"/>
      </w:r>
    </w:p>
    <w:p w14:paraId="7818863E" w14:textId="77777777" w:rsidR="00F254FD" w:rsidRDefault="00F254FD" w:rsidP="00F254FD">
      <w:pPr>
        <w:autoSpaceDE w:val="0"/>
        <w:autoSpaceDN w:val="0"/>
        <w:adjustRightInd w:val="0"/>
        <w:rPr>
          <w:rFonts w:ascii="Arial" w:hAnsi="Arial" w:cs="Arial"/>
          <w:sz w:val="24"/>
          <w:szCs w:val="24"/>
          <w:lang w:val="en-US"/>
        </w:rPr>
      </w:pPr>
    </w:p>
    <w:p w14:paraId="750662AB" w14:textId="77777777" w:rsidR="00F254FD" w:rsidRDefault="00F254FD" w:rsidP="00F254FD">
      <w:pPr>
        <w:autoSpaceDE w:val="0"/>
        <w:autoSpaceDN w:val="0"/>
        <w:adjustRightInd w:val="0"/>
        <w:ind w:firstLine="720"/>
        <w:rPr>
          <w:rFonts w:ascii="Arial" w:hAnsi="Arial" w:cs="Arial"/>
          <w:sz w:val="24"/>
          <w:szCs w:val="24"/>
          <w:lang w:val="en-US"/>
        </w:rPr>
      </w:pPr>
      <w:r>
        <w:rPr>
          <w:rFonts w:ascii="Arial" w:hAnsi="Arial" w:cs="Arial"/>
          <w:sz w:val="24"/>
          <w:szCs w:val="24"/>
          <w:lang w:val="en-US"/>
        </w:rPr>
        <w:t xml:space="preserve">- 36 Chieftain Tanks (reduced to 35 when one broke down </w:t>
      </w:r>
      <w:proofErr w:type="spellStart"/>
      <w:r>
        <w:rPr>
          <w:rFonts w:ascii="Arial" w:hAnsi="Arial" w:cs="Arial"/>
          <w:sz w:val="24"/>
          <w:szCs w:val="24"/>
          <w:lang w:val="en-US"/>
        </w:rPr>
        <w:t>enroute</w:t>
      </w:r>
      <w:proofErr w:type="spellEnd"/>
      <w:r>
        <w:rPr>
          <w:rFonts w:ascii="Arial" w:hAnsi="Arial" w:cs="Arial"/>
          <w:sz w:val="24"/>
          <w:szCs w:val="24"/>
          <w:lang w:val="en-US"/>
        </w:rPr>
        <w:t>) in 3 companies from the 7</w:t>
      </w:r>
      <w:r>
        <w:rPr>
          <w:rFonts w:ascii="Arial" w:hAnsi="Arial" w:cs="Arial"/>
          <w:sz w:val="16"/>
          <w:szCs w:val="16"/>
          <w:lang w:val="en-US"/>
        </w:rPr>
        <w:t xml:space="preserve">th </w:t>
      </w:r>
      <w:r>
        <w:rPr>
          <w:rFonts w:ascii="Arial" w:hAnsi="Arial" w:cs="Arial"/>
          <w:sz w:val="24"/>
          <w:szCs w:val="24"/>
          <w:lang w:val="en-US"/>
        </w:rPr>
        <w:t>Bn and 1 from the 8th</w:t>
      </w:r>
    </w:p>
    <w:p w14:paraId="2B15AADB" w14:textId="228AD1AD" w:rsidR="00F254FD" w:rsidRDefault="00F254FD" w:rsidP="00F254FD">
      <w:pPr>
        <w:autoSpaceDE w:val="0"/>
        <w:autoSpaceDN w:val="0"/>
        <w:adjustRightInd w:val="0"/>
        <w:ind w:firstLine="720"/>
        <w:rPr>
          <w:rFonts w:ascii="Arial" w:hAnsi="Arial" w:cs="Arial"/>
          <w:sz w:val="24"/>
          <w:szCs w:val="24"/>
          <w:lang w:val="en-US"/>
        </w:rPr>
      </w:pPr>
      <w:r>
        <w:rPr>
          <w:rFonts w:ascii="Arial" w:hAnsi="Arial" w:cs="Arial"/>
          <w:sz w:val="24"/>
          <w:szCs w:val="24"/>
          <w:lang w:val="en-US"/>
        </w:rPr>
        <w:t xml:space="preserve">- 1 Company of </w:t>
      </w:r>
      <w:r w:rsidR="004C2CFA" w:rsidRPr="004C2CFA">
        <w:rPr>
          <w:rFonts w:ascii="Arial" w:hAnsi="Arial" w:cs="Arial"/>
          <w:sz w:val="24"/>
          <w:szCs w:val="24"/>
          <w:lang w:val="en-US"/>
        </w:rPr>
        <w:t>Armor</w:t>
      </w:r>
      <w:r w:rsidRPr="004C2CFA">
        <w:rPr>
          <w:rFonts w:ascii="Arial" w:hAnsi="Arial" w:cs="Arial"/>
          <w:sz w:val="24"/>
          <w:szCs w:val="24"/>
          <w:lang w:val="en-US"/>
        </w:rPr>
        <w:t>ed Personnel</w:t>
      </w:r>
      <w:r>
        <w:rPr>
          <w:rFonts w:ascii="Arial" w:hAnsi="Arial" w:cs="Arial"/>
          <w:sz w:val="24"/>
          <w:szCs w:val="24"/>
          <w:lang w:val="en-US"/>
        </w:rPr>
        <w:t xml:space="preserve"> Carriers made up of five BMP-2s plus several M113s</w:t>
      </w:r>
    </w:p>
    <w:p w14:paraId="30DCADE0" w14:textId="77777777" w:rsidR="00F254FD" w:rsidRDefault="00F254FD" w:rsidP="00F254FD">
      <w:pPr>
        <w:autoSpaceDE w:val="0"/>
        <w:autoSpaceDN w:val="0"/>
        <w:adjustRightInd w:val="0"/>
        <w:ind w:firstLine="720"/>
        <w:rPr>
          <w:rFonts w:ascii="Arial" w:hAnsi="Arial" w:cs="Arial"/>
          <w:sz w:val="24"/>
          <w:szCs w:val="24"/>
          <w:lang w:val="en-US"/>
        </w:rPr>
      </w:pPr>
      <w:r>
        <w:rPr>
          <w:rFonts w:ascii="Arial" w:hAnsi="Arial" w:cs="Arial"/>
          <w:sz w:val="24"/>
          <w:szCs w:val="24"/>
          <w:lang w:val="en-US"/>
        </w:rPr>
        <w:t>- An Anti-Tank Coy</w:t>
      </w:r>
    </w:p>
    <w:p w14:paraId="650380F5" w14:textId="77777777" w:rsidR="00F254FD" w:rsidRDefault="00F254FD" w:rsidP="00F254FD">
      <w:pPr>
        <w:autoSpaceDE w:val="0"/>
        <w:autoSpaceDN w:val="0"/>
        <w:adjustRightInd w:val="0"/>
        <w:ind w:firstLine="720"/>
        <w:rPr>
          <w:rFonts w:ascii="Arial" w:hAnsi="Arial" w:cs="Arial"/>
          <w:sz w:val="24"/>
          <w:szCs w:val="24"/>
          <w:lang w:val="en-US"/>
        </w:rPr>
      </w:pPr>
      <w:r>
        <w:rPr>
          <w:rFonts w:ascii="Arial" w:hAnsi="Arial" w:cs="Arial"/>
          <w:sz w:val="24"/>
          <w:szCs w:val="24"/>
          <w:lang w:val="en-US"/>
        </w:rPr>
        <w:t>- A single Artillery battery of 7 guns</w:t>
      </w:r>
    </w:p>
    <w:p w14:paraId="44F69B9A" w14:textId="77777777" w:rsidR="00F254FD" w:rsidRDefault="00F254FD" w:rsidP="00F254FD">
      <w:pPr>
        <w:autoSpaceDE w:val="0"/>
        <w:autoSpaceDN w:val="0"/>
        <w:adjustRightInd w:val="0"/>
        <w:ind w:firstLine="720"/>
        <w:rPr>
          <w:rFonts w:ascii="Arial" w:hAnsi="Arial" w:cs="Arial"/>
          <w:sz w:val="24"/>
          <w:szCs w:val="24"/>
          <w:lang w:val="en-US"/>
        </w:rPr>
      </w:pPr>
    </w:p>
    <w:p w14:paraId="00003CD1"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Col Salem departed the camp at 0430 with the Anti-Tank Coy. The Anti-Tank Coy initially deployed in 2 sections, one section</w:t>
      </w:r>
    </w:p>
    <w:p w14:paraId="55E85BE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went to the Al Salem airbase to provide security, and the second to secure the intersection of the 6th Ring Road and the Al Salmi Road.</w:t>
      </w:r>
    </w:p>
    <w:p w14:paraId="72BEE5D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During their move east along the Al Salmi Road, they witnessed an Iraqi air raid on the Al Salem airbase.</w:t>
      </w:r>
    </w:p>
    <w:p w14:paraId="5F07D11E" w14:textId="77777777" w:rsidR="00F254FD" w:rsidRDefault="00F254FD" w:rsidP="00F254FD">
      <w:pPr>
        <w:autoSpaceDE w:val="0"/>
        <w:autoSpaceDN w:val="0"/>
        <w:adjustRightInd w:val="0"/>
        <w:rPr>
          <w:rFonts w:ascii="Arial" w:hAnsi="Arial" w:cs="Arial"/>
          <w:sz w:val="24"/>
          <w:szCs w:val="24"/>
          <w:lang w:val="en-US"/>
        </w:rPr>
      </w:pPr>
    </w:p>
    <w:p w14:paraId="1F7DFF4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remaining forces of the brigade moved out of the camp as they completed assembly at 0600 to a position near the junction of 70 and</w:t>
      </w:r>
    </w:p>
    <w:p w14:paraId="63BBEAD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6</w:t>
      </w:r>
      <w:r>
        <w:rPr>
          <w:rFonts w:ascii="Arial" w:hAnsi="Arial" w:cs="Arial"/>
          <w:sz w:val="16"/>
          <w:szCs w:val="16"/>
          <w:lang w:val="en-US"/>
        </w:rPr>
        <w:t xml:space="preserve">th </w:t>
      </w:r>
      <w:r>
        <w:rPr>
          <w:rFonts w:ascii="Arial" w:hAnsi="Arial" w:cs="Arial"/>
          <w:sz w:val="24"/>
          <w:szCs w:val="24"/>
          <w:lang w:val="en-US"/>
        </w:rPr>
        <w:t>where they dispersed to deny the Iraqis a good target.</w:t>
      </w:r>
    </w:p>
    <w:p w14:paraId="41508A3C" w14:textId="77777777" w:rsidR="00F254FD" w:rsidRDefault="00F254FD" w:rsidP="00F254FD">
      <w:pPr>
        <w:autoSpaceDE w:val="0"/>
        <w:autoSpaceDN w:val="0"/>
        <w:adjustRightInd w:val="0"/>
        <w:rPr>
          <w:rFonts w:ascii="Arial" w:hAnsi="Arial" w:cs="Arial"/>
          <w:sz w:val="24"/>
          <w:szCs w:val="24"/>
          <w:lang w:val="en-US"/>
        </w:rPr>
      </w:pPr>
    </w:p>
    <w:p w14:paraId="09DC1A9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The deployment was completed when, at about 0645, Lt Col Ahmad Al </w:t>
      </w:r>
      <w:proofErr w:type="spellStart"/>
      <w:r>
        <w:rPr>
          <w:rFonts w:ascii="Arial" w:hAnsi="Arial" w:cs="Arial"/>
          <w:sz w:val="24"/>
          <w:szCs w:val="24"/>
          <w:lang w:val="en-US"/>
        </w:rPr>
        <w:t>Wazzan</w:t>
      </w:r>
      <w:proofErr w:type="spellEnd"/>
      <w:r>
        <w:rPr>
          <w:rFonts w:ascii="Arial" w:hAnsi="Arial" w:cs="Arial"/>
          <w:sz w:val="24"/>
          <w:szCs w:val="24"/>
          <w:lang w:val="en-US"/>
        </w:rPr>
        <w:t xml:space="preserve"> sent a Reconnaissance vehicle forward to the vicinity of</w:t>
      </w:r>
    </w:p>
    <w:p w14:paraId="4891BCFC" w14:textId="77777777" w:rsidR="00F254FD" w:rsidRDefault="00F254FD" w:rsidP="00F254FD">
      <w:pPr>
        <w:tabs>
          <w:tab w:val="left" w:pos="0"/>
        </w:tabs>
        <w:spacing w:line="276" w:lineRule="auto"/>
        <w:rPr>
          <w:rFonts w:ascii="Arial" w:hAnsi="Arial" w:cs="Arial"/>
          <w:b/>
          <w:sz w:val="24"/>
          <w:szCs w:val="24"/>
          <w:u w:val="single"/>
          <w:lang w:eastAsia="en-GB"/>
        </w:rPr>
      </w:pPr>
      <w:r>
        <w:rPr>
          <w:rFonts w:ascii="Arial" w:hAnsi="Arial" w:cs="Arial"/>
          <w:sz w:val="24"/>
          <w:szCs w:val="24"/>
          <w:lang w:val="en-US"/>
        </w:rPr>
        <w:t xml:space="preserve">the police station on the </w:t>
      </w:r>
      <w:proofErr w:type="spellStart"/>
      <w:r>
        <w:rPr>
          <w:rFonts w:ascii="Arial" w:hAnsi="Arial" w:cs="Arial"/>
          <w:sz w:val="24"/>
          <w:szCs w:val="24"/>
          <w:lang w:val="en-US"/>
        </w:rPr>
        <w:t>Mutla</w:t>
      </w:r>
      <w:proofErr w:type="spellEnd"/>
      <w:r>
        <w:rPr>
          <w:rFonts w:ascii="Arial" w:hAnsi="Arial" w:cs="Arial"/>
          <w:sz w:val="24"/>
          <w:szCs w:val="24"/>
          <w:lang w:val="en-US"/>
        </w:rPr>
        <w:t xml:space="preserve"> Ridge to investigate activity on the Al </w:t>
      </w:r>
      <w:proofErr w:type="spellStart"/>
      <w:r>
        <w:rPr>
          <w:rFonts w:ascii="Arial" w:hAnsi="Arial" w:cs="Arial"/>
          <w:sz w:val="24"/>
          <w:szCs w:val="24"/>
          <w:lang w:val="en-US"/>
        </w:rPr>
        <w:t>Abdaly</w:t>
      </w:r>
      <w:proofErr w:type="spellEnd"/>
      <w:r>
        <w:rPr>
          <w:rFonts w:ascii="Arial" w:hAnsi="Arial" w:cs="Arial"/>
          <w:sz w:val="24"/>
          <w:szCs w:val="24"/>
          <w:lang w:val="en-US"/>
        </w:rPr>
        <w:t xml:space="preserve"> Road.</w:t>
      </w:r>
    </w:p>
    <w:p w14:paraId="43D6B1D6" w14:textId="77777777" w:rsidR="00BD03E5" w:rsidRDefault="00BD03E5" w:rsidP="00BD03E5">
      <w:pPr>
        <w:tabs>
          <w:tab w:val="left" w:pos="0"/>
        </w:tabs>
        <w:spacing w:line="276" w:lineRule="auto"/>
        <w:rPr>
          <w:rFonts w:ascii="Arial" w:hAnsi="Arial" w:cs="Arial"/>
          <w:b/>
          <w:sz w:val="24"/>
          <w:szCs w:val="24"/>
          <w:u w:val="single"/>
          <w:lang w:eastAsia="en-GB"/>
        </w:rPr>
      </w:pPr>
    </w:p>
    <w:p w14:paraId="17DBC151" w14:textId="77777777" w:rsidR="00F254FD" w:rsidRDefault="00F254FD" w:rsidP="00BD03E5">
      <w:pPr>
        <w:tabs>
          <w:tab w:val="left" w:pos="0"/>
        </w:tabs>
        <w:spacing w:line="276" w:lineRule="auto"/>
        <w:rPr>
          <w:rFonts w:ascii="Arial" w:hAnsi="Arial" w:cs="Arial"/>
          <w:b/>
          <w:sz w:val="24"/>
          <w:szCs w:val="24"/>
          <w:u w:val="single"/>
          <w:lang w:eastAsia="en-GB"/>
        </w:rPr>
      </w:pPr>
    </w:p>
    <w:p w14:paraId="6F8BD81B" w14:textId="77777777" w:rsidR="00F254FD" w:rsidRDefault="00F254FD" w:rsidP="00BD03E5">
      <w:pPr>
        <w:tabs>
          <w:tab w:val="left" w:pos="0"/>
        </w:tabs>
        <w:spacing w:line="276" w:lineRule="auto"/>
        <w:rPr>
          <w:rFonts w:ascii="Arial" w:hAnsi="Arial" w:cs="Arial"/>
          <w:b/>
          <w:sz w:val="24"/>
          <w:szCs w:val="24"/>
          <w:u w:val="single"/>
          <w:lang w:eastAsia="en-GB"/>
        </w:rPr>
      </w:pPr>
    </w:p>
    <w:p w14:paraId="2613E9C1" w14:textId="77777777" w:rsidR="00F254FD" w:rsidRDefault="00F254FD" w:rsidP="00BD03E5">
      <w:pPr>
        <w:tabs>
          <w:tab w:val="left" w:pos="0"/>
        </w:tabs>
        <w:spacing w:line="276" w:lineRule="auto"/>
        <w:rPr>
          <w:rFonts w:ascii="Arial" w:hAnsi="Arial" w:cs="Arial"/>
          <w:b/>
          <w:sz w:val="24"/>
          <w:szCs w:val="24"/>
          <w:u w:val="single"/>
          <w:lang w:eastAsia="en-GB"/>
        </w:rPr>
      </w:pPr>
    </w:p>
    <w:p w14:paraId="1037B8A3" w14:textId="77777777" w:rsidR="00F254FD" w:rsidRDefault="00F254FD" w:rsidP="00BD03E5">
      <w:pPr>
        <w:tabs>
          <w:tab w:val="left" w:pos="0"/>
        </w:tabs>
        <w:spacing w:line="276" w:lineRule="auto"/>
        <w:rPr>
          <w:rFonts w:ascii="Arial" w:hAnsi="Arial" w:cs="Arial"/>
          <w:b/>
          <w:sz w:val="24"/>
          <w:szCs w:val="24"/>
          <w:u w:val="single"/>
          <w:lang w:eastAsia="en-GB"/>
        </w:rPr>
      </w:pPr>
    </w:p>
    <w:p w14:paraId="687C6DE0" w14:textId="77777777" w:rsidR="00F254FD" w:rsidRDefault="00F254FD" w:rsidP="00BD03E5">
      <w:pPr>
        <w:tabs>
          <w:tab w:val="left" w:pos="0"/>
        </w:tabs>
        <w:spacing w:line="276" w:lineRule="auto"/>
        <w:rPr>
          <w:rFonts w:ascii="Arial" w:hAnsi="Arial" w:cs="Arial"/>
          <w:b/>
          <w:sz w:val="24"/>
          <w:szCs w:val="24"/>
          <w:u w:val="single"/>
          <w:lang w:eastAsia="en-GB"/>
        </w:rPr>
      </w:pPr>
    </w:p>
    <w:p w14:paraId="5B2F9378" w14:textId="77777777" w:rsidR="00F254FD" w:rsidRDefault="00F254FD" w:rsidP="00BD03E5">
      <w:pPr>
        <w:tabs>
          <w:tab w:val="left" w:pos="0"/>
        </w:tabs>
        <w:spacing w:line="276" w:lineRule="auto"/>
        <w:rPr>
          <w:rFonts w:ascii="Arial" w:hAnsi="Arial" w:cs="Arial"/>
          <w:b/>
          <w:sz w:val="24"/>
          <w:szCs w:val="24"/>
          <w:u w:val="single"/>
          <w:lang w:eastAsia="en-GB"/>
        </w:rPr>
      </w:pPr>
    </w:p>
    <w:p w14:paraId="58E6DD4E" w14:textId="77777777" w:rsidR="00F254FD" w:rsidRDefault="00F254FD" w:rsidP="00BD03E5">
      <w:pPr>
        <w:tabs>
          <w:tab w:val="left" w:pos="0"/>
        </w:tabs>
        <w:spacing w:line="276" w:lineRule="auto"/>
        <w:rPr>
          <w:rFonts w:ascii="Arial" w:hAnsi="Arial" w:cs="Arial"/>
          <w:b/>
          <w:sz w:val="24"/>
          <w:szCs w:val="24"/>
          <w:u w:val="single"/>
          <w:lang w:eastAsia="en-GB"/>
        </w:rPr>
      </w:pPr>
    </w:p>
    <w:p w14:paraId="7D3BEE8F" w14:textId="77777777" w:rsidR="00F254FD" w:rsidRPr="00BD03E5" w:rsidRDefault="00F254FD" w:rsidP="00BD03E5">
      <w:pPr>
        <w:tabs>
          <w:tab w:val="left" w:pos="0"/>
        </w:tabs>
        <w:spacing w:line="276" w:lineRule="auto"/>
        <w:rPr>
          <w:rFonts w:ascii="Arial" w:hAnsi="Arial" w:cs="Arial"/>
          <w:b/>
          <w:sz w:val="24"/>
          <w:szCs w:val="24"/>
          <w:u w:val="single"/>
          <w:lang w:eastAsia="en-GB"/>
        </w:rPr>
      </w:pPr>
    </w:p>
    <w:p w14:paraId="3B88899E" w14:textId="77777777" w:rsidR="00822D15" w:rsidRPr="00BD03E5" w:rsidRDefault="00822D15" w:rsidP="00BD03E5">
      <w:pPr>
        <w:tabs>
          <w:tab w:val="left" w:pos="0"/>
        </w:tabs>
        <w:spacing w:line="276" w:lineRule="auto"/>
        <w:rPr>
          <w:rFonts w:ascii="Arial" w:hAnsi="Arial" w:cs="Arial"/>
          <w:b/>
          <w:sz w:val="24"/>
          <w:szCs w:val="24"/>
          <w:u w:val="single"/>
          <w:lang w:eastAsia="en-GB"/>
        </w:rPr>
      </w:pPr>
    </w:p>
    <w:p w14:paraId="69E2BB2B" w14:textId="77777777" w:rsidR="006C463F" w:rsidRDefault="00014BEE" w:rsidP="00014BEE">
      <w:pPr>
        <w:tabs>
          <w:tab w:val="left" w:pos="0"/>
        </w:tabs>
        <w:spacing w:line="276" w:lineRule="auto"/>
        <w:rPr>
          <w:rFonts w:ascii="Arial" w:hAnsi="Arial" w:cs="Arial"/>
          <w:sz w:val="22"/>
          <w:szCs w:val="22"/>
          <w:lang w:eastAsia="en-GB"/>
        </w:rPr>
      </w:pP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r>
        <w:rPr>
          <w:rFonts w:ascii="Arial" w:hAnsi="Arial" w:cs="Arial"/>
          <w:sz w:val="22"/>
          <w:szCs w:val="22"/>
          <w:lang w:eastAsia="en-GB"/>
        </w:rPr>
        <w:tab/>
      </w:r>
    </w:p>
    <w:p w14:paraId="57C0D796" w14:textId="77777777" w:rsidR="006C463F" w:rsidRDefault="006C463F" w:rsidP="00014BEE">
      <w:pPr>
        <w:tabs>
          <w:tab w:val="left" w:pos="0"/>
        </w:tabs>
        <w:spacing w:line="276" w:lineRule="auto"/>
        <w:rPr>
          <w:rFonts w:ascii="Arial" w:hAnsi="Arial" w:cs="Arial"/>
          <w:sz w:val="22"/>
          <w:szCs w:val="22"/>
          <w:lang w:eastAsia="en-GB"/>
        </w:rPr>
      </w:pPr>
    </w:p>
    <w:p w14:paraId="0D142F6F" w14:textId="77777777" w:rsidR="006C463F" w:rsidRDefault="006C463F" w:rsidP="00014BEE">
      <w:pPr>
        <w:tabs>
          <w:tab w:val="left" w:pos="0"/>
        </w:tabs>
        <w:spacing w:line="276" w:lineRule="auto"/>
        <w:rPr>
          <w:rFonts w:ascii="Arial" w:hAnsi="Arial" w:cs="Arial"/>
          <w:sz w:val="22"/>
          <w:szCs w:val="22"/>
          <w:lang w:eastAsia="en-GB"/>
        </w:rPr>
      </w:pPr>
    </w:p>
    <w:p w14:paraId="4475AD14" w14:textId="77777777" w:rsidR="006C463F" w:rsidRDefault="006C463F" w:rsidP="00014BEE">
      <w:pPr>
        <w:tabs>
          <w:tab w:val="left" w:pos="0"/>
        </w:tabs>
        <w:spacing w:line="276" w:lineRule="auto"/>
        <w:rPr>
          <w:rFonts w:ascii="Arial" w:hAnsi="Arial" w:cs="Arial"/>
          <w:sz w:val="22"/>
          <w:szCs w:val="22"/>
          <w:lang w:eastAsia="en-GB"/>
        </w:rPr>
      </w:pPr>
    </w:p>
    <w:p w14:paraId="120C4E94" w14:textId="77777777" w:rsidR="006C463F" w:rsidRDefault="006C463F" w:rsidP="00014BEE">
      <w:pPr>
        <w:tabs>
          <w:tab w:val="left" w:pos="0"/>
        </w:tabs>
        <w:spacing w:line="276" w:lineRule="auto"/>
        <w:rPr>
          <w:rFonts w:ascii="Arial" w:hAnsi="Arial" w:cs="Arial"/>
          <w:sz w:val="22"/>
          <w:szCs w:val="22"/>
          <w:lang w:eastAsia="en-GB"/>
        </w:rPr>
      </w:pPr>
    </w:p>
    <w:p w14:paraId="42AFC42D" w14:textId="77777777" w:rsidR="006C463F" w:rsidRDefault="006C463F" w:rsidP="00014BEE">
      <w:pPr>
        <w:tabs>
          <w:tab w:val="left" w:pos="0"/>
        </w:tabs>
        <w:spacing w:line="276" w:lineRule="auto"/>
        <w:rPr>
          <w:rFonts w:ascii="Arial" w:hAnsi="Arial" w:cs="Arial"/>
          <w:sz w:val="22"/>
          <w:szCs w:val="22"/>
          <w:lang w:eastAsia="en-GB"/>
        </w:rPr>
      </w:pPr>
    </w:p>
    <w:p w14:paraId="2D4D535A" w14:textId="77777777" w:rsidR="00014BEE" w:rsidRPr="00F4124D" w:rsidRDefault="00613511" w:rsidP="00014BEE">
      <w:pPr>
        <w:tabs>
          <w:tab w:val="left" w:pos="0"/>
        </w:tabs>
        <w:spacing w:line="276" w:lineRule="auto"/>
        <w:rPr>
          <w:rFonts w:ascii="Arial" w:hAnsi="Arial" w:cs="Arial"/>
          <w:sz w:val="24"/>
          <w:szCs w:val="24"/>
          <w:lang w:eastAsia="en-GB"/>
        </w:rPr>
      </w:pPr>
      <w:r>
        <w:rPr>
          <w:rFonts w:ascii="Arial" w:hAnsi="Arial" w:cs="Arial"/>
          <w:sz w:val="22"/>
          <w:szCs w:val="22"/>
          <w:lang w:eastAsia="en-GB"/>
        </w:rPr>
        <w:lastRenderedPageBreak/>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6C463F">
        <w:rPr>
          <w:rFonts w:ascii="Arial" w:hAnsi="Arial" w:cs="Arial"/>
          <w:sz w:val="22"/>
          <w:szCs w:val="22"/>
          <w:lang w:eastAsia="en-GB"/>
        </w:rPr>
        <w:tab/>
      </w:r>
      <w:r w:rsidR="00014BEE" w:rsidRPr="00F4124D">
        <w:rPr>
          <w:rFonts w:ascii="Arial" w:hAnsi="Arial" w:cs="Arial"/>
          <w:sz w:val="24"/>
          <w:szCs w:val="24"/>
          <w:lang w:eastAsia="en-GB"/>
        </w:rPr>
        <w:t xml:space="preserve">Appendix </w:t>
      </w:r>
      <w:r w:rsidR="00014BEE">
        <w:rPr>
          <w:rFonts w:ascii="Arial" w:hAnsi="Arial" w:cs="Arial"/>
          <w:sz w:val="24"/>
          <w:szCs w:val="24"/>
          <w:lang w:eastAsia="en-GB"/>
        </w:rPr>
        <w:t>10</w:t>
      </w:r>
      <w:r w:rsidR="002519DE">
        <w:rPr>
          <w:rFonts w:ascii="Arial" w:hAnsi="Arial" w:cs="Arial"/>
          <w:sz w:val="24"/>
          <w:szCs w:val="24"/>
          <w:lang w:eastAsia="en-GB"/>
        </w:rPr>
        <w:t xml:space="preserve"> </w:t>
      </w:r>
    </w:p>
    <w:p w14:paraId="271CA723" w14:textId="77777777" w:rsidR="00014BEE" w:rsidRDefault="003734DE" w:rsidP="00014BEE">
      <w:pPr>
        <w:tabs>
          <w:tab w:val="left" w:pos="0"/>
        </w:tabs>
        <w:spacing w:line="276" w:lineRule="auto"/>
        <w:rPr>
          <w:rFonts w:ascii="Arial" w:hAnsi="Arial" w:cs="Arial"/>
          <w:sz w:val="24"/>
          <w:szCs w:val="24"/>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p>
    <w:p w14:paraId="75FBE423" w14:textId="77777777" w:rsidR="00FF5179" w:rsidRDefault="00FF5179" w:rsidP="00FF5179">
      <w:pPr>
        <w:tabs>
          <w:tab w:val="left" w:pos="0"/>
        </w:tabs>
        <w:spacing w:line="276" w:lineRule="auto"/>
        <w:jc w:val="center"/>
        <w:rPr>
          <w:rFonts w:ascii="Arial" w:hAnsi="Arial" w:cs="Arial"/>
          <w:sz w:val="24"/>
          <w:szCs w:val="24"/>
          <w:lang w:eastAsia="en-GB"/>
        </w:rPr>
        <w:sectPr w:rsidR="00FF5179" w:rsidSect="009F02B3">
          <w:footerReference w:type="default" r:id="rId20"/>
          <w:pgSz w:w="16838" w:h="11906" w:orient="landscape" w:code="9"/>
          <w:pgMar w:top="1138" w:right="1138" w:bottom="1138" w:left="1138" w:header="1008" w:footer="1008" w:gutter="0"/>
          <w:cols w:space="720"/>
          <w:docGrid w:linePitch="360"/>
        </w:sectPr>
      </w:pPr>
      <w:r>
        <w:rPr>
          <w:rFonts w:ascii="Arial" w:hAnsi="Arial" w:cs="Arial"/>
          <w:noProof/>
          <w:sz w:val="24"/>
          <w:szCs w:val="24"/>
          <w:lang w:val="en-US"/>
        </w:rPr>
        <w:drawing>
          <wp:inline distT="0" distB="0" distL="0" distR="0" wp14:anchorId="0A31E9EE" wp14:editId="07777777">
            <wp:extent cx="7432431" cy="545886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50737" cy="5472309"/>
                    </a:xfrm>
                    <a:prstGeom prst="rect">
                      <a:avLst/>
                    </a:prstGeom>
                    <a:noFill/>
                    <a:ln>
                      <a:noFill/>
                    </a:ln>
                  </pic:spPr>
                </pic:pic>
              </a:graphicData>
            </a:graphic>
          </wp:inline>
        </w:drawing>
      </w:r>
    </w:p>
    <w:p w14:paraId="4D4857B7" w14:textId="77777777" w:rsidR="006C463F" w:rsidRPr="00F4124D" w:rsidRDefault="006C463F" w:rsidP="006C463F">
      <w:pPr>
        <w:tabs>
          <w:tab w:val="left" w:pos="0"/>
        </w:tabs>
        <w:spacing w:line="276" w:lineRule="auto"/>
        <w:rPr>
          <w:rFonts w:ascii="Arial" w:hAnsi="Arial" w:cs="Arial"/>
          <w:sz w:val="24"/>
          <w:szCs w:val="24"/>
          <w:lang w:eastAsia="en-GB"/>
        </w:rPr>
      </w:pPr>
      <w:r>
        <w:rPr>
          <w:rFonts w:ascii="Arial" w:hAnsi="Arial" w:cs="Arial"/>
          <w:sz w:val="24"/>
          <w:szCs w:val="24"/>
          <w:lang w:eastAsia="en-GB"/>
        </w:rPr>
        <w:lastRenderedPageBreak/>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t>Appendix 1</w:t>
      </w:r>
      <w:r>
        <w:rPr>
          <w:rFonts w:ascii="Arial" w:hAnsi="Arial" w:cs="Arial"/>
          <w:sz w:val="24"/>
          <w:szCs w:val="24"/>
          <w:lang w:eastAsia="en-GB"/>
        </w:rPr>
        <w:t>1</w:t>
      </w:r>
      <w:r w:rsidR="002519DE">
        <w:rPr>
          <w:rFonts w:ascii="Arial" w:hAnsi="Arial" w:cs="Arial"/>
          <w:sz w:val="24"/>
          <w:szCs w:val="24"/>
          <w:lang w:eastAsia="en-GB"/>
        </w:rPr>
        <w:t xml:space="preserve"> </w:t>
      </w:r>
    </w:p>
    <w:p w14:paraId="2D3F0BEC" w14:textId="77777777" w:rsidR="006C463F" w:rsidRPr="00F4124D" w:rsidRDefault="003734DE" w:rsidP="006C463F">
      <w:pPr>
        <w:tabs>
          <w:tab w:val="left" w:pos="0"/>
        </w:tabs>
        <w:spacing w:line="276" w:lineRule="auto"/>
        <w:rPr>
          <w:rFonts w:ascii="Arial" w:hAnsi="Arial" w:cs="Arial"/>
          <w:sz w:val="24"/>
          <w:szCs w:val="24"/>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sidR="006C463F" w:rsidRPr="00F4124D">
        <w:rPr>
          <w:rFonts w:ascii="Arial" w:hAnsi="Arial" w:cs="Arial"/>
          <w:sz w:val="24"/>
          <w:szCs w:val="24"/>
          <w:lang w:eastAsia="en-GB"/>
        </w:rPr>
        <w:tab/>
      </w:r>
    </w:p>
    <w:p w14:paraId="5DD2EB03" w14:textId="77777777" w:rsidR="003C7602" w:rsidRDefault="003C7602" w:rsidP="005B1253">
      <w:pPr>
        <w:tabs>
          <w:tab w:val="left" w:pos="0"/>
        </w:tabs>
        <w:spacing w:line="276" w:lineRule="auto"/>
        <w:jc w:val="center"/>
        <w:rPr>
          <w:rFonts w:ascii="Arial" w:hAnsi="Arial" w:cs="Arial"/>
          <w:b/>
          <w:sz w:val="24"/>
          <w:szCs w:val="24"/>
          <w:u w:val="single"/>
          <w:lang w:eastAsia="en-GB"/>
        </w:rPr>
      </w:pPr>
      <w:r w:rsidRPr="00F4124D">
        <w:rPr>
          <w:rFonts w:ascii="Arial" w:hAnsi="Arial" w:cs="Arial"/>
          <w:b/>
          <w:sz w:val="24"/>
          <w:szCs w:val="24"/>
          <w:u w:val="single"/>
          <w:lang w:eastAsia="en-GB"/>
        </w:rPr>
        <w:t>35 BDE EQUIPMENT AND CAPABILITIES – STAND 8</w:t>
      </w:r>
    </w:p>
    <w:p w14:paraId="75CF4315" w14:textId="77777777" w:rsidR="005B1253" w:rsidRDefault="005B1253" w:rsidP="005B1253">
      <w:pPr>
        <w:tabs>
          <w:tab w:val="left" w:pos="0"/>
        </w:tabs>
        <w:spacing w:line="276" w:lineRule="auto"/>
        <w:jc w:val="center"/>
        <w:rPr>
          <w:rFonts w:ascii="Arial" w:hAnsi="Arial" w:cs="Arial"/>
          <w:b/>
          <w:sz w:val="24"/>
          <w:szCs w:val="24"/>
          <w:u w:val="single"/>
          <w:lang w:eastAsia="en-GB"/>
        </w:rPr>
      </w:pPr>
    </w:p>
    <w:p w14:paraId="252E5D1B"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entire Kuwaiti Land Forces only consisted of about 16,000 men, most of whom were either in their bases or away on leave, and a</w:t>
      </w:r>
    </w:p>
    <w:p w14:paraId="4949E28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significant number of tanks and other vehicles had been placed in storage. 35 </w:t>
      </w:r>
      <w:proofErr w:type="spellStart"/>
      <w:r>
        <w:rPr>
          <w:rFonts w:ascii="Arial" w:hAnsi="Arial" w:cs="Arial"/>
          <w:sz w:val="24"/>
          <w:szCs w:val="24"/>
          <w:lang w:val="en-US"/>
        </w:rPr>
        <w:t>Bde</w:t>
      </w:r>
      <w:proofErr w:type="spellEnd"/>
      <w:r>
        <w:rPr>
          <w:rFonts w:ascii="Arial" w:hAnsi="Arial" w:cs="Arial"/>
          <w:sz w:val="24"/>
          <w:szCs w:val="24"/>
          <w:lang w:val="en-US"/>
        </w:rPr>
        <w:t xml:space="preserve"> was no exception to this and although on paper 35</w:t>
      </w:r>
    </w:p>
    <w:p w14:paraId="585C420D" w14:textId="77777777" w:rsidR="00F254FD" w:rsidRDefault="00F254FD" w:rsidP="00F254FD">
      <w:pPr>
        <w:autoSpaceDE w:val="0"/>
        <w:autoSpaceDN w:val="0"/>
        <w:adjustRightInd w:val="0"/>
        <w:rPr>
          <w:rFonts w:ascii="Arial" w:hAnsi="Arial" w:cs="Arial"/>
          <w:sz w:val="24"/>
          <w:szCs w:val="24"/>
          <w:lang w:val="en-US"/>
        </w:rPr>
      </w:pPr>
      <w:proofErr w:type="spellStart"/>
      <w:r>
        <w:rPr>
          <w:rFonts w:ascii="Arial" w:hAnsi="Arial" w:cs="Arial"/>
          <w:sz w:val="24"/>
          <w:szCs w:val="24"/>
          <w:lang w:val="en-US"/>
        </w:rPr>
        <w:t>Bde</w:t>
      </w:r>
      <w:proofErr w:type="spellEnd"/>
      <w:r>
        <w:rPr>
          <w:rFonts w:ascii="Arial" w:hAnsi="Arial" w:cs="Arial"/>
          <w:sz w:val="24"/>
          <w:szCs w:val="24"/>
          <w:lang w:val="en-US"/>
        </w:rPr>
        <w:t xml:space="preserve"> comprised 2 Tank </w:t>
      </w:r>
      <w:proofErr w:type="spellStart"/>
      <w:r>
        <w:rPr>
          <w:rFonts w:ascii="Arial" w:hAnsi="Arial" w:cs="Arial"/>
          <w:sz w:val="24"/>
          <w:szCs w:val="24"/>
          <w:lang w:val="en-US"/>
        </w:rPr>
        <w:t>Bns</w:t>
      </w:r>
      <w:proofErr w:type="spellEnd"/>
      <w:r>
        <w:rPr>
          <w:rFonts w:ascii="Arial" w:hAnsi="Arial" w:cs="Arial"/>
          <w:sz w:val="24"/>
          <w:szCs w:val="24"/>
          <w:lang w:val="en-US"/>
        </w:rPr>
        <w:t xml:space="preserve"> (the 7</w:t>
      </w:r>
      <w:r>
        <w:rPr>
          <w:rFonts w:ascii="Arial" w:hAnsi="Arial" w:cs="Arial"/>
          <w:sz w:val="24"/>
          <w:szCs w:val="24"/>
          <w:vertAlign w:val="superscript"/>
          <w:lang w:val="en-US"/>
        </w:rPr>
        <w:t>th</w:t>
      </w:r>
      <w:r>
        <w:rPr>
          <w:rFonts w:ascii="Arial" w:hAnsi="Arial" w:cs="Arial"/>
          <w:sz w:val="24"/>
          <w:szCs w:val="24"/>
          <w:lang w:val="en-US"/>
        </w:rPr>
        <w:t xml:space="preserve"> and 8</w:t>
      </w:r>
      <w:r>
        <w:rPr>
          <w:rFonts w:ascii="Arial" w:hAnsi="Arial" w:cs="Arial"/>
          <w:sz w:val="16"/>
          <w:szCs w:val="16"/>
          <w:vertAlign w:val="superscript"/>
          <w:lang w:val="en-US"/>
        </w:rPr>
        <w:t>th</w:t>
      </w:r>
      <w:r>
        <w:rPr>
          <w:rFonts w:ascii="Arial" w:hAnsi="Arial" w:cs="Arial"/>
          <w:sz w:val="24"/>
          <w:szCs w:val="24"/>
          <w:lang w:val="en-US"/>
        </w:rPr>
        <w:t>), 1 Mech Inf Bn (the 57</w:t>
      </w:r>
      <w:r>
        <w:rPr>
          <w:rFonts w:ascii="Arial" w:hAnsi="Arial" w:cs="Arial"/>
          <w:sz w:val="16"/>
          <w:szCs w:val="16"/>
          <w:vertAlign w:val="superscript"/>
          <w:lang w:val="en-US"/>
        </w:rPr>
        <w:t>th</w:t>
      </w:r>
      <w:r>
        <w:rPr>
          <w:rFonts w:ascii="Arial" w:hAnsi="Arial" w:cs="Arial"/>
          <w:sz w:val="24"/>
          <w:szCs w:val="24"/>
          <w:lang w:val="en-US"/>
        </w:rPr>
        <w:t>), an anti-tank company, and the 51st Artillery Bn, all they could field</w:t>
      </w:r>
    </w:p>
    <w:p w14:paraId="40C0E52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were 3 Companies with 26 tanks in total from the 7th Tank Bn, and a further 10 from the 8</w:t>
      </w:r>
      <w:r>
        <w:rPr>
          <w:rFonts w:ascii="Arial" w:hAnsi="Arial" w:cs="Arial"/>
          <w:sz w:val="16"/>
          <w:szCs w:val="16"/>
          <w:lang w:val="en-US"/>
        </w:rPr>
        <w:t xml:space="preserve">th </w:t>
      </w:r>
      <w:r>
        <w:rPr>
          <w:rFonts w:ascii="Arial" w:hAnsi="Arial" w:cs="Arial"/>
          <w:sz w:val="24"/>
          <w:szCs w:val="24"/>
          <w:lang w:val="en-US"/>
        </w:rPr>
        <w:t>Tank Bn. Its Inf Bn, the 57</w:t>
      </w:r>
      <w:r>
        <w:rPr>
          <w:rFonts w:ascii="Arial" w:hAnsi="Arial" w:cs="Arial"/>
          <w:sz w:val="16"/>
          <w:szCs w:val="16"/>
          <w:vertAlign w:val="superscript"/>
          <w:lang w:val="en-US"/>
        </w:rPr>
        <w:t>th</w:t>
      </w:r>
      <w:r>
        <w:rPr>
          <w:rFonts w:ascii="Arial" w:hAnsi="Arial" w:cs="Arial"/>
          <w:sz w:val="24"/>
          <w:szCs w:val="24"/>
          <w:lang w:val="en-US"/>
        </w:rPr>
        <w:t>, could only field</w:t>
      </w:r>
    </w:p>
    <w:p w14:paraId="681ED3A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one understrength company with 5 BMP-2s &amp; several M113s, and the Artillery Bn only 7 of its 18 M109A2s. In </w:t>
      </w:r>
      <w:proofErr w:type="gramStart"/>
      <w:r>
        <w:rPr>
          <w:rFonts w:ascii="Arial" w:hAnsi="Arial" w:cs="Arial"/>
          <w:sz w:val="24"/>
          <w:szCs w:val="24"/>
          <w:lang w:val="en-US"/>
        </w:rPr>
        <w:t>addition</w:t>
      </w:r>
      <w:proofErr w:type="gramEnd"/>
      <w:r>
        <w:rPr>
          <w:rFonts w:ascii="Arial" w:hAnsi="Arial" w:cs="Arial"/>
          <w:sz w:val="24"/>
          <w:szCs w:val="24"/>
          <w:lang w:val="en-US"/>
        </w:rPr>
        <w:t xml:space="preserve"> it also had an</w:t>
      </w:r>
    </w:p>
    <w:p w14:paraId="3589465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understrength Anti-Tank Coy equipped with M901 ITVs. Turning to the equipment itself:</w:t>
      </w:r>
    </w:p>
    <w:p w14:paraId="3CB648E9" w14:textId="77777777" w:rsidR="00F254FD" w:rsidRDefault="00F254FD" w:rsidP="00F254FD">
      <w:pPr>
        <w:autoSpaceDE w:val="0"/>
        <w:autoSpaceDN w:val="0"/>
        <w:adjustRightInd w:val="0"/>
        <w:rPr>
          <w:rFonts w:ascii="Arial" w:hAnsi="Arial" w:cs="Arial"/>
          <w:sz w:val="24"/>
          <w:szCs w:val="24"/>
          <w:lang w:val="en-US"/>
        </w:rPr>
      </w:pPr>
    </w:p>
    <w:p w14:paraId="712C5B26" w14:textId="77777777" w:rsidR="00F254FD" w:rsidRDefault="00F254FD" w:rsidP="00F254FD">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t>The Chieftain Tank</w:t>
      </w:r>
    </w:p>
    <w:p w14:paraId="0C178E9E" w14:textId="77777777" w:rsidR="00F254FD" w:rsidRDefault="00F254FD" w:rsidP="00F254FD">
      <w:pPr>
        <w:autoSpaceDE w:val="0"/>
        <w:autoSpaceDN w:val="0"/>
        <w:adjustRightInd w:val="0"/>
        <w:rPr>
          <w:rFonts w:ascii="Arial" w:hAnsi="Arial" w:cs="Arial"/>
          <w:sz w:val="24"/>
          <w:szCs w:val="24"/>
          <w:lang w:val="en-US"/>
        </w:rPr>
      </w:pPr>
    </w:p>
    <w:p w14:paraId="4D47341A"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Chieftain was a British built main battle tank designed in the 1960s. In its time it was seen as the “most formidable main battle tank in</w:t>
      </w:r>
    </w:p>
    <w:p w14:paraId="3EDB6B6F"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world”. It was faster than the Centurion, able to maintain its speed longer than the Leopard 1 and out-gunned all its contemporaries.</w:t>
      </w:r>
    </w:p>
    <w:p w14:paraId="400BD836" w14:textId="6063C784"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It had a crew of 4 and weighed 55 tons. Its front </w:t>
      </w:r>
      <w:r w:rsidR="004C2CFA" w:rsidRPr="004C2CFA">
        <w:rPr>
          <w:rFonts w:ascii="Arial" w:hAnsi="Arial" w:cs="Arial"/>
          <w:sz w:val="24"/>
          <w:szCs w:val="24"/>
          <w:lang w:val="en-US"/>
        </w:rPr>
        <w:t>armor</w:t>
      </w:r>
      <w:r w:rsidRPr="004C2CFA">
        <w:rPr>
          <w:rFonts w:ascii="Arial" w:hAnsi="Arial" w:cs="Arial"/>
          <w:sz w:val="24"/>
          <w:szCs w:val="24"/>
          <w:lang w:val="en-US"/>
        </w:rPr>
        <w:t xml:space="preserve"> w</w:t>
      </w:r>
      <w:r>
        <w:rPr>
          <w:rFonts w:ascii="Arial" w:hAnsi="Arial" w:cs="Arial"/>
          <w:sz w:val="24"/>
          <w:szCs w:val="24"/>
          <w:lang w:val="en-US"/>
        </w:rPr>
        <w:t>as 195mm thick and it was armed with a 120 mm rifled tank gun with a laser</w:t>
      </w:r>
    </w:p>
    <w:p w14:paraId="76DCFBB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range finder that could fire 10 rounds per minute for the first minute and 6 thereafter. In </w:t>
      </w:r>
      <w:proofErr w:type="gramStart"/>
      <w:r>
        <w:rPr>
          <w:rFonts w:ascii="Arial" w:hAnsi="Arial" w:cs="Arial"/>
          <w:sz w:val="24"/>
          <w:szCs w:val="24"/>
          <w:lang w:val="en-US"/>
        </w:rPr>
        <w:t>addition</w:t>
      </w:r>
      <w:proofErr w:type="gramEnd"/>
      <w:r>
        <w:rPr>
          <w:rFonts w:ascii="Arial" w:hAnsi="Arial" w:cs="Arial"/>
          <w:sz w:val="24"/>
          <w:szCs w:val="24"/>
          <w:lang w:val="en-US"/>
        </w:rPr>
        <w:t xml:space="preserve"> it had two 7.62mm machine guns, one</w:t>
      </w:r>
    </w:p>
    <w:p w14:paraId="3E6483BA"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coaxial and the other cupola-mounted.</w:t>
      </w:r>
    </w:p>
    <w:p w14:paraId="3C0395D3" w14:textId="77777777" w:rsidR="00F254FD" w:rsidRDefault="00F254FD" w:rsidP="00F254FD">
      <w:pPr>
        <w:autoSpaceDE w:val="0"/>
        <w:autoSpaceDN w:val="0"/>
        <w:adjustRightInd w:val="0"/>
        <w:rPr>
          <w:rFonts w:ascii="Arial" w:hAnsi="Arial" w:cs="Arial"/>
          <w:sz w:val="24"/>
          <w:szCs w:val="24"/>
          <w:lang w:val="en-US"/>
        </w:rPr>
      </w:pPr>
    </w:p>
    <w:p w14:paraId="4BD73B5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Kuwaiti version of the Chieftain tank was the MK 5/2, although aging this was still a formidable fighting platform. As well as a laser</w:t>
      </w:r>
    </w:p>
    <w:p w14:paraId="1509BA6B"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rangefinder it was equipped with a ballistic computer, infrared night sight, and target designating capability. However, on the day of the</w:t>
      </w:r>
    </w:p>
    <w:p w14:paraId="0E9FA139" w14:textId="648038C1"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battle the accuracy of the gun was affected by the fact that the Kuwaitis had not been able to bore</w:t>
      </w:r>
      <w:r w:rsidR="00616F74">
        <w:rPr>
          <w:rFonts w:ascii="Arial" w:hAnsi="Arial" w:cs="Arial"/>
          <w:sz w:val="24"/>
          <w:szCs w:val="24"/>
          <w:lang w:val="en-US"/>
        </w:rPr>
        <w:t xml:space="preserve"> </w:t>
      </w:r>
      <w:r>
        <w:rPr>
          <w:rFonts w:ascii="Arial" w:hAnsi="Arial" w:cs="Arial"/>
          <w:sz w:val="24"/>
          <w:szCs w:val="24"/>
          <w:lang w:val="en-US"/>
        </w:rPr>
        <w:t>site their weapons. The main</w:t>
      </w:r>
    </w:p>
    <w:p w14:paraId="045AF084"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weakness of the Chieftain lay in its engine. The tank was underpowered and prone to breakdown. Most Kuwaitis describe it as "Good</w:t>
      </w:r>
    </w:p>
    <w:p w14:paraId="6458453A"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gun, bad engine". The Chieftain was due to be replaced by the M84 in the Kuwaiti Land Forces.</w:t>
      </w:r>
    </w:p>
    <w:p w14:paraId="3254BC2F" w14:textId="77777777" w:rsidR="00F254FD" w:rsidRDefault="00F254FD" w:rsidP="00F254FD">
      <w:pPr>
        <w:autoSpaceDE w:val="0"/>
        <w:autoSpaceDN w:val="0"/>
        <w:adjustRightInd w:val="0"/>
        <w:rPr>
          <w:rFonts w:ascii="Arial" w:hAnsi="Arial" w:cs="Arial"/>
          <w:sz w:val="24"/>
          <w:szCs w:val="24"/>
          <w:lang w:val="en-US"/>
        </w:rPr>
      </w:pPr>
    </w:p>
    <w:p w14:paraId="33C3880C" w14:textId="77777777" w:rsidR="00F254FD" w:rsidRDefault="00F254FD" w:rsidP="00F254FD">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t>BMP-2</w:t>
      </w:r>
    </w:p>
    <w:p w14:paraId="651E9592" w14:textId="77777777" w:rsidR="00F254FD" w:rsidRDefault="00F254FD" w:rsidP="00F254FD">
      <w:pPr>
        <w:autoSpaceDE w:val="0"/>
        <w:autoSpaceDN w:val="0"/>
        <w:adjustRightInd w:val="0"/>
        <w:rPr>
          <w:rFonts w:ascii="Arial" w:hAnsi="Arial" w:cs="Arial"/>
          <w:sz w:val="24"/>
          <w:szCs w:val="24"/>
          <w:lang w:val="en-US"/>
        </w:rPr>
      </w:pPr>
    </w:p>
    <w:p w14:paraId="28DAD4DE" w14:textId="3472EA22"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BMP-2 was a Soviet built infantry fighting vehicle dating back to the 1970s. It was fitted with a 2-man turret mounting a fully</w:t>
      </w:r>
      <w:r w:rsidR="00616F74">
        <w:rPr>
          <w:rFonts w:ascii="Arial" w:hAnsi="Arial" w:cs="Arial"/>
          <w:sz w:val="24"/>
          <w:szCs w:val="24"/>
          <w:lang w:val="en-US"/>
        </w:rPr>
        <w:t xml:space="preserve"> </w:t>
      </w:r>
      <w:r>
        <w:rPr>
          <w:rFonts w:ascii="Arial" w:hAnsi="Arial" w:cs="Arial"/>
          <w:sz w:val="24"/>
          <w:szCs w:val="24"/>
          <w:lang w:val="en-US"/>
        </w:rPr>
        <w:t>stabilized</w:t>
      </w:r>
      <w:r w:rsidR="00616F74">
        <w:rPr>
          <w:rFonts w:ascii="Arial" w:hAnsi="Arial" w:cs="Arial"/>
          <w:sz w:val="24"/>
          <w:szCs w:val="24"/>
          <w:lang w:val="en-US"/>
        </w:rPr>
        <w:t xml:space="preserve"> </w:t>
      </w:r>
      <w:r>
        <w:rPr>
          <w:rFonts w:ascii="Arial" w:hAnsi="Arial" w:cs="Arial"/>
          <w:sz w:val="24"/>
          <w:szCs w:val="24"/>
          <w:lang w:val="en-US"/>
        </w:rPr>
        <w:t>dual-fed 30mm cannon capable of engaging armored targets at a range of 1500m, ground targets at a range of 4000m and</w:t>
      </w:r>
    </w:p>
    <w:p w14:paraId="538F73FF" w14:textId="59257B9F"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helicopters at a range of up to 2500m. There was also a coaxial 7.62mm machine gun. It had a cramped interior that could</w:t>
      </w:r>
      <w:r w:rsidR="00616F74">
        <w:rPr>
          <w:rFonts w:ascii="Arial" w:hAnsi="Arial" w:cs="Arial"/>
          <w:sz w:val="24"/>
          <w:szCs w:val="24"/>
          <w:lang w:val="en-US"/>
        </w:rPr>
        <w:t xml:space="preserve"> </w:t>
      </w:r>
      <w:r>
        <w:rPr>
          <w:rFonts w:ascii="Arial" w:hAnsi="Arial" w:cs="Arial"/>
          <w:sz w:val="24"/>
          <w:szCs w:val="24"/>
          <w:lang w:val="en-US"/>
        </w:rPr>
        <w:t>accommodate up to 7 soldiers with the vehicle commander in the turret.</w:t>
      </w:r>
    </w:p>
    <w:p w14:paraId="269E314A" w14:textId="77777777" w:rsidR="00F254FD" w:rsidRDefault="00F254FD" w:rsidP="00F254FD">
      <w:pPr>
        <w:autoSpaceDE w:val="0"/>
        <w:autoSpaceDN w:val="0"/>
        <w:adjustRightInd w:val="0"/>
        <w:rPr>
          <w:rFonts w:ascii="Arial" w:hAnsi="Arial" w:cs="Arial"/>
          <w:sz w:val="24"/>
          <w:szCs w:val="24"/>
          <w:lang w:val="en-US"/>
        </w:rPr>
      </w:pPr>
    </w:p>
    <w:p w14:paraId="47341341" w14:textId="77777777" w:rsidR="002519DE" w:rsidRDefault="002519DE" w:rsidP="00F254FD">
      <w:pPr>
        <w:autoSpaceDE w:val="0"/>
        <w:autoSpaceDN w:val="0"/>
        <w:adjustRightInd w:val="0"/>
        <w:rPr>
          <w:rFonts w:ascii="Arial" w:hAnsi="Arial" w:cs="Arial"/>
          <w:sz w:val="24"/>
          <w:szCs w:val="24"/>
          <w:lang w:val="en-US"/>
        </w:rPr>
      </w:pPr>
    </w:p>
    <w:p w14:paraId="69A405AF" w14:textId="77777777" w:rsidR="00F254FD" w:rsidRDefault="00F254FD" w:rsidP="00F254FD">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lastRenderedPageBreak/>
        <w:t>M-113</w:t>
      </w:r>
    </w:p>
    <w:p w14:paraId="42EF2083" w14:textId="77777777" w:rsidR="00F254FD" w:rsidRDefault="00F254FD" w:rsidP="00F254FD">
      <w:pPr>
        <w:autoSpaceDE w:val="0"/>
        <w:autoSpaceDN w:val="0"/>
        <w:adjustRightInd w:val="0"/>
        <w:rPr>
          <w:rFonts w:ascii="Arial" w:hAnsi="Arial" w:cs="Arial"/>
          <w:sz w:val="24"/>
          <w:szCs w:val="24"/>
          <w:u w:val="single"/>
          <w:lang w:val="en-US"/>
        </w:rPr>
      </w:pPr>
    </w:p>
    <w:p w14:paraId="256F2433" w14:textId="204D6C7D"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M113 was a US-</w:t>
      </w:r>
      <w:r w:rsidRPr="004C2CFA">
        <w:rPr>
          <w:rFonts w:ascii="Arial" w:hAnsi="Arial" w:cs="Arial"/>
          <w:sz w:val="24"/>
          <w:szCs w:val="24"/>
          <w:lang w:val="en-US"/>
        </w:rPr>
        <w:t xml:space="preserve">built </w:t>
      </w:r>
      <w:r w:rsidR="004C2CFA" w:rsidRPr="004C2CFA">
        <w:rPr>
          <w:rFonts w:ascii="Arial" w:hAnsi="Arial" w:cs="Arial"/>
          <w:sz w:val="24"/>
          <w:szCs w:val="24"/>
          <w:lang w:val="en-US"/>
        </w:rPr>
        <w:t>armor</w:t>
      </w:r>
      <w:r w:rsidRPr="004C2CFA">
        <w:rPr>
          <w:rFonts w:ascii="Arial" w:hAnsi="Arial" w:cs="Arial"/>
          <w:sz w:val="24"/>
          <w:szCs w:val="24"/>
          <w:lang w:val="en-US"/>
        </w:rPr>
        <w:t>ed personnel</w:t>
      </w:r>
      <w:r>
        <w:rPr>
          <w:rFonts w:ascii="Arial" w:hAnsi="Arial" w:cs="Arial"/>
          <w:sz w:val="24"/>
          <w:szCs w:val="24"/>
          <w:lang w:val="en-US"/>
        </w:rPr>
        <w:t xml:space="preserve"> carrier introduced in the 1960s. Its main armament was a 12.7mm machine gun mounted</w:t>
      </w:r>
    </w:p>
    <w:p w14:paraId="564E6C3A"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over commander's hatch. It could carry 11 troops.</w:t>
      </w:r>
    </w:p>
    <w:p w14:paraId="7B40C951" w14:textId="77777777" w:rsidR="00F254FD" w:rsidRDefault="00F254FD" w:rsidP="00F254FD">
      <w:pPr>
        <w:autoSpaceDE w:val="0"/>
        <w:autoSpaceDN w:val="0"/>
        <w:adjustRightInd w:val="0"/>
        <w:rPr>
          <w:rFonts w:ascii="Arial" w:hAnsi="Arial" w:cs="Arial"/>
          <w:sz w:val="24"/>
          <w:szCs w:val="24"/>
          <w:lang w:val="en-US"/>
        </w:rPr>
      </w:pPr>
    </w:p>
    <w:p w14:paraId="622B0BAA" w14:textId="77777777" w:rsidR="00F254FD" w:rsidRDefault="00F254FD" w:rsidP="00F254FD">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t>M901 ATVs</w:t>
      </w:r>
    </w:p>
    <w:p w14:paraId="4B4D7232" w14:textId="77777777" w:rsidR="00F254FD" w:rsidRDefault="00F254FD" w:rsidP="00F254FD">
      <w:pPr>
        <w:autoSpaceDE w:val="0"/>
        <w:autoSpaceDN w:val="0"/>
        <w:adjustRightInd w:val="0"/>
        <w:rPr>
          <w:rFonts w:ascii="Arial" w:hAnsi="Arial" w:cs="Arial"/>
          <w:sz w:val="24"/>
          <w:szCs w:val="24"/>
          <w:lang w:val="en-US"/>
        </w:rPr>
      </w:pPr>
    </w:p>
    <w:p w14:paraId="73503594"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M901 ITV (Improved TOW Vehicle) was a Tank Destroyer utilizing the BGM-71 TOW Anti-Tank missile and based on the M-113.</w:t>
      </w:r>
    </w:p>
    <w:p w14:paraId="2E2E857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Nicknamed the "Hammerhead", the launcher slews 360 degrees in 10 seconds, elevates to +34 degrees, and depresses to -30 degrees.</w:t>
      </w:r>
    </w:p>
    <w:p w14:paraId="653495F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Missiles can only be fired when the vehicle is stationary. A total of 12 TOW missiles are carried.</w:t>
      </w:r>
    </w:p>
    <w:p w14:paraId="2093CA67" w14:textId="77777777" w:rsidR="00F254FD" w:rsidRDefault="00F254FD" w:rsidP="00F254FD">
      <w:pPr>
        <w:autoSpaceDE w:val="0"/>
        <w:autoSpaceDN w:val="0"/>
        <w:adjustRightInd w:val="0"/>
        <w:rPr>
          <w:rFonts w:ascii="Arial" w:hAnsi="Arial" w:cs="Arial"/>
          <w:sz w:val="24"/>
          <w:szCs w:val="24"/>
          <w:lang w:val="en-US"/>
        </w:rPr>
      </w:pPr>
    </w:p>
    <w:p w14:paraId="2215E227" w14:textId="77777777" w:rsidR="00F254FD" w:rsidRDefault="00F254FD" w:rsidP="00F254FD">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t>M109A2s</w:t>
      </w:r>
    </w:p>
    <w:p w14:paraId="2503B197" w14:textId="77777777" w:rsidR="00F254FD" w:rsidRDefault="00F254FD" w:rsidP="00F254FD">
      <w:pPr>
        <w:autoSpaceDE w:val="0"/>
        <w:autoSpaceDN w:val="0"/>
        <w:adjustRightInd w:val="0"/>
        <w:rPr>
          <w:rFonts w:ascii="Arial" w:hAnsi="Arial" w:cs="Arial"/>
          <w:sz w:val="24"/>
          <w:szCs w:val="24"/>
          <w:lang w:val="en-US"/>
        </w:rPr>
      </w:pPr>
    </w:p>
    <w:p w14:paraId="729770E8"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35 </w:t>
      </w:r>
      <w:proofErr w:type="spellStart"/>
      <w:r>
        <w:rPr>
          <w:rFonts w:ascii="Arial" w:hAnsi="Arial" w:cs="Arial"/>
          <w:sz w:val="24"/>
          <w:szCs w:val="24"/>
          <w:lang w:val="en-US"/>
        </w:rPr>
        <w:t>Bde’s</w:t>
      </w:r>
      <w:proofErr w:type="spellEnd"/>
      <w:r>
        <w:rPr>
          <w:rFonts w:ascii="Arial" w:hAnsi="Arial" w:cs="Arial"/>
          <w:sz w:val="24"/>
          <w:szCs w:val="24"/>
          <w:lang w:val="en-US"/>
        </w:rPr>
        <w:t xml:space="preserve"> artillery consisted of 7 M109A2s. The 155-mm is a self-propelled medium howitzer. It has a cruising range of 350km at speeds</w:t>
      </w:r>
    </w:p>
    <w:p w14:paraId="1FFC8BC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up to 56km/hr. The M109 series weighs 25 tons. The M109A2 fires a 44kg projectile up to 23 800m and it carries 36 of these. The</w:t>
      </w:r>
    </w:p>
    <w:p w14:paraId="6C47DEDF" w14:textId="77777777" w:rsidR="00F254FD" w:rsidRDefault="00F254FD" w:rsidP="00F254FD">
      <w:pPr>
        <w:tabs>
          <w:tab w:val="left" w:pos="0"/>
        </w:tabs>
        <w:spacing w:line="276" w:lineRule="auto"/>
        <w:rPr>
          <w:rFonts w:ascii="Arial" w:hAnsi="Arial" w:cs="Arial"/>
          <w:b/>
          <w:sz w:val="24"/>
          <w:szCs w:val="24"/>
          <w:u w:val="single"/>
          <w:lang w:eastAsia="en-GB"/>
        </w:rPr>
      </w:pPr>
      <w:r>
        <w:rPr>
          <w:rFonts w:ascii="Arial" w:hAnsi="Arial" w:cs="Arial"/>
          <w:sz w:val="24"/>
          <w:szCs w:val="24"/>
          <w:lang w:val="en-US"/>
        </w:rPr>
        <w:t>system is capable of both direct (line of sight) and indirect (out of the line of sight) firing.</w:t>
      </w:r>
    </w:p>
    <w:p w14:paraId="38288749" w14:textId="77777777" w:rsidR="005B1253" w:rsidRDefault="005B1253" w:rsidP="005B1253">
      <w:pPr>
        <w:tabs>
          <w:tab w:val="left" w:pos="0"/>
        </w:tabs>
        <w:spacing w:line="276" w:lineRule="auto"/>
        <w:rPr>
          <w:rFonts w:ascii="Arial" w:hAnsi="Arial" w:cs="Arial"/>
          <w:b/>
          <w:sz w:val="24"/>
          <w:szCs w:val="24"/>
          <w:u w:val="single"/>
          <w:lang w:eastAsia="en-GB"/>
        </w:rPr>
      </w:pPr>
    </w:p>
    <w:p w14:paraId="20BD9A1A" w14:textId="77777777" w:rsidR="006C463F" w:rsidRDefault="006C463F" w:rsidP="006C463F">
      <w:pPr>
        <w:tabs>
          <w:tab w:val="left" w:pos="0"/>
        </w:tabs>
        <w:spacing w:line="276" w:lineRule="auto"/>
        <w:rPr>
          <w:rFonts w:ascii="Arial" w:hAnsi="Arial" w:cs="Arial"/>
          <w:sz w:val="24"/>
          <w:szCs w:val="24"/>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p>
    <w:p w14:paraId="0C136CF1" w14:textId="77777777" w:rsidR="006C463F" w:rsidRDefault="006C463F" w:rsidP="006C463F">
      <w:pPr>
        <w:tabs>
          <w:tab w:val="left" w:pos="0"/>
        </w:tabs>
        <w:spacing w:line="276" w:lineRule="auto"/>
        <w:rPr>
          <w:rFonts w:ascii="Arial" w:hAnsi="Arial" w:cs="Arial"/>
          <w:sz w:val="24"/>
          <w:szCs w:val="24"/>
          <w:lang w:eastAsia="en-GB"/>
        </w:rPr>
      </w:pPr>
    </w:p>
    <w:p w14:paraId="0A392C6A" w14:textId="77777777" w:rsidR="006C463F" w:rsidRDefault="006C463F" w:rsidP="006C463F">
      <w:pPr>
        <w:tabs>
          <w:tab w:val="left" w:pos="0"/>
        </w:tabs>
        <w:spacing w:line="276" w:lineRule="auto"/>
        <w:rPr>
          <w:rFonts w:ascii="Arial" w:hAnsi="Arial" w:cs="Arial"/>
          <w:sz w:val="24"/>
          <w:szCs w:val="24"/>
          <w:lang w:eastAsia="en-GB"/>
        </w:rPr>
      </w:pPr>
    </w:p>
    <w:p w14:paraId="290583F9" w14:textId="77777777" w:rsidR="006C463F" w:rsidRDefault="006C463F" w:rsidP="006C463F">
      <w:pPr>
        <w:tabs>
          <w:tab w:val="left" w:pos="0"/>
        </w:tabs>
        <w:spacing w:line="276" w:lineRule="auto"/>
        <w:rPr>
          <w:rFonts w:ascii="Arial" w:hAnsi="Arial" w:cs="Arial"/>
          <w:sz w:val="24"/>
          <w:szCs w:val="24"/>
          <w:lang w:eastAsia="en-GB"/>
        </w:rPr>
      </w:pPr>
    </w:p>
    <w:p w14:paraId="68F21D90" w14:textId="77777777" w:rsidR="006C463F" w:rsidRDefault="006C463F" w:rsidP="006C463F">
      <w:pPr>
        <w:tabs>
          <w:tab w:val="left" w:pos="0"/>
        </w:tabs>
        <w:spacing w:line="276" w:lineRule="auto"/>
        <w:rPr>
          <w:rFonts w:ascii="Arial" w:hAnsi="Arial" w:cs="Arial"/>
          <w:sz w:val="24"/>
          <w:szCs w:val="24"/>
          <w:lang w:eastAsia="en-GB"/>
        </w:rPr>
      </w:pPr>
    </w:p>
    <w:p w14:paraId="13C326F3" w14:textId="77777777" w:rsidR="00F254FD" w:rsidRDefault="00F254FD" w:rsidP="006C463F">
      <w:pPr>
        <w:tabs>
          <w:tab w:val="left" w:pos="0"/>
        </w:tabs>
        <w:spacing w:line="276" w:lineRule="auto"/>
        <w:rPr>
          <w:rFonts w:ascii="Arial" w:hAnsi="Arial" w:cs="Arial"/>
          <w:sz w:val="24"/>
          <w:szCs w:val="24"/>
          <w:lang w:eastAsia="en-GB"/>
        </w:rPr>
      </w:pPr>
    </w:p>
    <w:p w14:paraId="4853B841" w14:textId="77777777" w:rsidR="00F254FD" w:rsidRDefault="00F254FD" w:rsidP="006C463F">
      <w:pPr>
        <w:tabs>
          <w:tab w:val="left" w:pos="0"/>
        </w:tabs>
        <w:spacing w:line="276" w:lineRule="auto"/>
        <w:rPr>
          <w:rFonts w:ascii="Arial" w:hAnsi="Arial" w:cs="Arial"/>
          <w:sz w:val="24"/>
          <w:szCs w:val="24"/>
          <w:lang w:eastAsia="en-GB"/>
        </w:rPr>
      </w:pPr>
    </w:p>
    <w:p w14:paraId="50125231" w14:textId="77777777" w:rsidR="00F254FD" w:rsidRDefault="00F254FD" w:rsidP="006C463F">
      <w:pPr>
        <w:tabs>
          <w:tab w:val="left" w:pos="0"/>
        </w:tabs>
        <w:spacing w:line="276" w:lineRule="auto"/>
        <w:rPr>
          <w:rFonts w:ascii="Arial" w:hAnsi="Arial" w:cs="Arial"/>
          <w:sz w:val="24"/>
          <w:szCs w:val="24"/>
          <w:lang w:eastAsia="en-GB"/>
        </w:rPr>
      </w:pPr>
    </w:p>
    <w:p w14:paraId="5A25747A" w14:textId="77777777" w:rsidR="00F254FD" w:rsidRDefault="00F254FD" w:rsidP="006C463F">
      <w:pPr>
        <w:tabs>
          <w:tab w:val="left" w:pos="0"/>
        </w:tabs>
        <w:spacing w:line="276" w:lineRule="auto"/>
        <w:rPr>
          <w:rFonts w:ascii="Arial" w:hAnsi="Arial" w:cs="Arial"/>
          <w:sz w:val="24"/>
          <w:szCs w:val="24"/>
          <w:lang w:eastAsia="en-GB"/>
        </w:rPr>
      </w:pPr>
    </w:p>
    <w:p w14:paraId="09B8D95D" w14:textId="77777777" w:rsidR="00F254FD" w:rsidRDefault="00F254FD" w:rsidP="006C463F">
      <w:pPr>
        <w:tabs>
          <w:tab w:val="left" w:pos="0"/>
        </w:tabs>
        <w:spacing w:line="276" w:lineRule="auto"/>
        <w:rPr>
          <w:rFonts w:ascii="Arial" w:hAnsi="Arial" w:cs="Arial"/>
          <w:sz w:val="24"/>
          <w:szCs w:val="24"/>
          <w:lang w:eastAsia="en-GB"/>
        </w:rPr>
      </w:pPr>
    </w:p>
    <w:p w14:paraId="78BEFD2A" w14:textId="77777777" w:rsidR="00F254FD" w:rsidRDefault="00F254FD" w:rsidP="006C463F">
      <w:pPr>
        <w:tabs>
          <w:tab w:val="left" w:pos="0"/>
        </w:tabs>
        <w:spacing w:line="276" w:lineRule="auto"/>
        <w:rPr>
          <w:rFonts w:ascii="Arial" w:hAnsi="Arial" w:cs="Arial"/>
          <w:sz w:val="24"/>
          <w:szCs w:val="24"/>
          <w:lang w:eastAsia="en-GB"/>
        </w:rPr>
      </w:pPr>
    </w:p>
    <w:p w14:paraId="27A76422" w14:textId="77777777" w:rsidR="002519DE" w:rsidRDefault="002519DE" w:rsidP="006C463F">
      <w:pPr>
        <w:tabs>
          <w:tab w:val="left" w:pos="0"/>
        </w:tabs>
        <w:spacing w:line="276" w:lineRule="auto"/>
        <w:rPr>
          <w:rFonts w:ascii="Arial" w:hAnsi="Arial" w:cs="Arial"/>
          <w:sz w:val="24"/>
          <w:szCs w:val="24"/>
          <w:lang w:eastAsia="en-GB"/>
        </w:rPr>
      </w:pPr>
    </w:p>
    <w:p w14:paraId="49206A88" w14:textId="77777777" w:rsidR="00F254FD" w:rsidRDefault="00F254FD" w:rsidP="006C463F">
      <w:pPr>
        <w:tabs>
          <w:tab w:val="left" w:pos="0"/>
        </w:tabs>
        <w:spacing w:line="276" w:lineRule="auto"/>
        <w:rPr>
          <w:rFonts w:ascii="Arial" w:hAnsi="Arial" w:cs="Arial"/>
          <w:sz w:val="24"/>
          <w:szCs w:val="24"/>
          <w:lang w:eastAsia="en-GB"/>
        </w:rPr>
      </w:pPr>
    </w:p>
    <w:p w14:paraId="67B7A70C" w14:textId="77777777" w:rsidR="00F254FD" w:rsidRDefault="00F254FD" w:rsidP="006C463F">
      <w:pPr>
        <w:tabs>
          <w:tab w:val="left" w:pos="0"/>
        </w:tabs>
        <w:spacing w:line="276" w:lineRule="auto"/>
        <w:rPr>
          <w:rFonts w:ascii="Arial" w:hAnsi="Arial" w:cs="Arial"/>
          <w:sz w:val="24"/>
          <w:szCs w:val="24"/>
          <w:lang w:eastAsia="en-GB"/>
        </w:rPr>
      </w:pPr>
    </w:p>
    <w:p w14:paraId="26D94CAF" w14:textId="77777777" w:rsidR="002519DE" w:rsidRPr="00F4124D" w:rsidRDefault="006C463F" w:rsidP="002519DE">
      <w:pPr>
        <w:tabs>
          <w:tab w:val="left" w:pos="0"/>
        </w:tabs>
        <w:spacing w:line="276" w:lineRule="auto"/>
        <w:rPr>
          <w:rFonts w:ascii="Arial" w:hAnsi="Arial" w:cs="Arial"/>
          <w:sz w:val="24"/>
          <w:szCs w:val="24"/>
          <w:lang w:eastAsia="en-GB"/>
        </w:rPr>
      </w:pPr>
      <w:r>
        <w:rPr>
          <w:rFonts w:ascii="Arial" w:hAnsi="Arial" w:cs="Arial"/>
          <w:sz w:val="24"/>
          <w:szCs w:val="24"/>
          <w:lang w:eastAsia="en-GB"/>
        </w:rPr>
        <w:lastRenderedPageBreak/>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sidR="002519DE">
        <w:rPr>
          <w:rFonts w:ascii="Arial" w:hAnsi="Arial" w:cs="Arial"/>
          <w:sz w:val="24"/>
          <w:szCs w:val="24"/>
          <w:lang w:eastAsia="en-GB"/>
        </w:rPr>
        <w:t xml:space="preserve">Appendix </w:t>
      </w:r>
    </w:p>
    <w:p w14:paraId="71887C79" w14:textId="77777777" w:rsidR="006C463F" w:rsidRPr="00F4124D" w:rsidRDefault="006C463F" w:rsidP="006C463F">
      <w:pPr>
        <w:tabs>
          <w:tab w:val="left" w:pos="0"/>
        </w:tabs>
        <w:spacing w:line="276" w:lineRule="auto"/>
        <w:rPr>
          <w:rFonts w:ascii="Arial" w:hAnsi="Arial" w:cs="Arial"/>
          <w:sz w:val="24"/>
          <w:szCs w:val="24"/>
          <w:lang w:eastAsia="en-GB"/>
        </w:rPr>
      </w:pPr>
      <w:r w:rsidRPr="00F4124D">
        <w:rPr>
          <w:rFonts w:ascii="Arial" w:hAnsi="Arial" w:cs="Arial"/>
          <w:sz w:val="24"/>
          <w:szCs w:val="24"/>
          <w:lang w:eastAsia="en-GB"/>
        </w:rPr>
        <w:tab/>
      </w:r>
    </w:p>
    <w:p w14:paraId="2363DC86" w14:textId="77777777" w:rsidR="003C7602" w:rsidRDefault="003C7602" w:rsidP="00DA54ED">
      <w:pPr>
        <w:tabs>
          <w:tab w:val="left" w:pos="0"/>
        </w:tabs>
        <w:spacing w:line="276" w:lineRule="auto"/>
        <w:jc w:val="center"/>
        <w:rPr>
          <w:rFonts w:ascii="Arial" w:hAnsi="Arial" w:cs="Arial"/>
          <w:b/>
          <w:sz w:val="24"/>
          <w:szCs w:val="24"/>
          <w:u w:val="single"/>
          <w:lang w:eastAsia="en-GB"/>
        </w:rPr>
      </w:pPr>
      <w:r w:rsidRPr="00F4124D">
        <w:rPr>
          <w:rFonts w:ascii="Arial" w:hAnsi="Arial" w:cs="Arial"/>
          <w:b/>
          <w:sz w:val="24"/>
          <w:szCs w:val="24"/>
          <w:u w:val="single"/>
          <w:lang w:eastAsia="en-GB"/>
        </w:rPr>
        <w:t>ROLE OF ARTILLERY IN THE BATTLE – STAND 9</w:t>
      </w:r>
    </w:p>
    <w:p w14:paraId="3B7FD67C" w14:textId="77777777" w:rsidR="00DA54ED" w:rsidRDefault="00DA54ED" w:rsidP="00DA54ED">
      <w:pPr>
        <w:tabs>
          <w:tab w:val="left" w:pos="0"/>
        </w:tabs>
        <w:spacing w:line="276" w:lineRule="auto"/>
        <w:jc w:val="center"/>
        <w:rPr>
          <w:rFonts w:ascii="Arial" w:hAnsi="Arial" w:cs="Arial"/>
          <w:b/>
          <w:sz w:val="24"/>
          <w:szCs w:val="24"/>
          <w:u w:val="single"/>
          <w:lang w:eastAsia="en-GB"/>
        </w:rPr>
      </w:pPr>
    </w:p>
    <w:p w14:paraId="441A8ABE" w14:textId="77777777" w:rsidR="00F254FD" w:rsidRDefault="00F254FD" w:rsidP="00F254FD">
      <w:pPr>
        <w:autoSpaceDE w:val="0"/>
        <w:autoSpaceDN w:val="0"/>
        <w:adjustRightInd w:val="0"/>
        <w:jc w:val="center"/>
        <w:rPr>
          <w:rFonts w:ascii="Arial" w:hAnsi="Arial" w:cs="Arial"/>
          <w:i/>
          <w:iCs/>
          <w:sz w:val="24"/>
          <w:szCs w:val="24"/>
          <w:lang w:val="en-US"/>
        </w:rPr>
      </w:pPr>
      <w:r>
        <w:rPr>
          <w:rFonts w:ascii="Arial" w:hAnsi="Arial" w:cs="Arial"/>
          <w:i/>
          <w:iCs/>
          <w:sz w:val="24"/>
          <w:szCs w:val="24"/>
          <w:lang w:val="en-US"/>
        </w:rPr>
        <w:t>NB. There is a degree of confusion over the location of the artillery during the battle with some eyewitnesses suggesting that it located</w:t>
      </w:r>
    </w:p>
    <w:p w14:paraId="40336D40" w14:textId="77777777" w:rsidR="00F254FD" w:rsidRDefault="00F254FD" w:rsidP="00F254FD">
      <w:pPr>
        <w:autoSpaceDE w:val="0"/>
        <w:autoSpaceDN w:val="0"/>
        <w:adjustRightInd w:val="0"/>
        <w:jc w:val="center"/>
        <w:rPr>
          <w:rFonts w:ascii="Arial" w:hAnsi="Arial" w:cs="Arial"/>
          <w:i/>
          <w:iCs/>
          <w:sz w:val="24"/>
          <w:szCs w:val="24"/>
          <w:lang w:val="en-US"/>
        </w:rPr>
      </w:pPr>
      <w:r>
        <w:rPr>
          <w:rFonts w:ascii="Arial" w:hAnsi="Arial" w:cs="Arial"/>
          <w:i/>
          <w:iCs/>
          <w:sz w:val="24"/>
          <w:szCs w:val="24"/>
          <w:lang w:val="en-US"/>
        </w:rPr>
        <w:t>further north than shown on the map. We will use the position shown on the map; however, the basic lessons remain the same</w:t>
      </w:r>
    </w:p>
    <w:p w14:paraId="76A6EDC6" w14:textId="77777777" w:rsidR="00F254FD" w:rsidRDefault="00F254FD" w:rsidP="00F254FD">
      <w:pPr>
        <w:autoSpaceDE w:val="0"/>
        <w:autoSpaceDN w:val="0"/>
        <w:adjustRightInd w:val="0"/>
        <w:jc w:val="center"/>
        <w:rPr>
          <w:rFonts w:ascii="Arial" w:hAnsi="Arial" w:cs="Arial"/>
          <w:i/>
          <w:iCs/>
          <w:sz w:val="24"/>
          <w:szCs w:val="24"/>
          <w:lang w:val="en-US"/>
        </w:rPr>
      </w:pPr>
      <w:r>
        <w:rPr>
          <w:rFonts w:ascii="Arial" w:hAnsi="Arial" w:cs="Arial"/>
          <w:i/>
          <w:iCs/>
          <w:sz w:val="24"/>
          <w:szCs w:val="24"/>
          <w:lang w:val="en-US"/>
        </w:rPr>
        <w:t>regardless of the position).</w:t>
      </w:r>
    </w:p>
    <w:p w14:paraId="38D6B9B6" w14:textId="77777777" w:rsidR="00F254FD" w:rsidRDefault="00F254FD" w:rsidP="00F254FD">
      <w:pPr>
        <w:autoSpaceDE w:val="0"/>
        <w:autoSpaceDN w:val="0"/>
        <w:adjustRightInd w:val="0"/>
        <w:rPr>
          <w:rFonts w:ascii="Arial" w:hAnsi="Arial" w:cs="Arial"/>
          <w:sz w:val="24"/>
          <w:szCs w:val="24"/>
          <w:lang w:val="en-US"/>
        </w:rPr>
      </w:pPr>
    </w:p>
    <w:p w14:paraId="49F0C275" w14:textId="77777777" w:rsidR="00F254FD" w:rsidRDefault="00F254FD" w:rsidP="00F254FD">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t>Overview</w:t>
      </w:r>
    </w:p>
    <w:p w14:paraId="22F860BB" w14:textId="77777777" w:rsidR="00F254FD" w:rsidRDefault="00F254FD" w:rsidP="00F254FD">
      <w:pPr>
        <w:autoSpaceDE w:val="0"/>
        <w:autoSpaceDN w:val="0"/>
        <w:adjustRightInd w:val="0"/>
        <w:rPr>
          <w:rFonts w:ascii="Arial" w:hAnsi="Arial" w:cs="Arial"/>
          <w:sz w:val="24"/>
          <w:szCs w:val="24"/>
          <w:lang w:val="en-US"/>
        </w:rPr>
      </w:pPr>
    </w:p>
    <w:p w14:paraId="159D910A"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Due to manning, serviceability and supply issues, 35 </w:t>
      </w:r>
      <w:proofErr w:type="spellStart"/>
      <w:r>
        <w:rPr>
          <w:rFonts w:ascii="Arial" w:hAnsi="Arial" w:cs="Arial"/>
          <w:sz w:val="24"/>
          <w:szCs w:val="24"/>
          <w:lang w:val="en-US"/>
        </w:rPr>
        <w:t>Bde’s</w:t>
      </w:r>
      <w:proofErr w:type="spellEnd"/>
      <w:r>
        <w:rPr>
          <w:rFonts w:ascii="Arial" w:hAnsi="Arial" w:cs="Arial"/>
          <w:sz w:val="24"/>
          <w:szCs w:val="24"/>
          <w:lang w:val="en-US"/>
        </w:rPr>
        <w:t xml:space="preserve"> Artillery bn, the 51</w:t>
      </w:r>
      <w:r>
        <w:rPr>
          <w:rFonts w:ascii="Arial" w:hAnsi="Arial" w:cs="Arial"/>
          <w:sz w:val="16"/>
          <w:szCs w:val="16"/>
          <w:vertAlign w:val="superscript"/>
          <w:lang w:val="en-US"/>
        </w:rPr>
        <w:t>st</w:t>
      </w:r>
      <w:r>
        <w:rPr>
          <w:rFonts w:ascii="Arial" w:hAnsi="Arial" w:cs="Arial"/>
          <w:sz w:val="24"/>
          <w:szCs w:val="24"/>
          <w:lang w:val="en-US"/>
        </w:rPr>
        <w:t>, could only prepare 7 of their 18 guns. Furthermore, the</w:t>
      </w:r>
    </w:p>
    <w:p w14:paraId="0F84C4C7"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guns were not loaded with a complete mix of ammunition. This initially limited the guns options when they executed fire missions.</w:t>
      </w:r>
    </w:p>
    <w:p w14:paraId="698536F5" w14:textId="77777777" w:rsidR="00F254FD" w:rsidRDefault="00F254FD" w:rsidP="00F254FD">
      <w:pPr>
        <w:autoSpaceDE w:val="0"/>
        <w:autoSpaceDN w:val="0"/>
        <w:adjustRightInd w:val="0"/>
        <w:rPr>
          <w:rFonts w:ascii="Arial" w:hAnsi="Arial" w:cs="Arial"/>
          <w:sz w:val="24"/>
          <w:szCs w:val="24"/>
          <w:lang w:val="en-US"/>
        </w:rPr>
      </w:pPr>
    </w:p>
    <w:p w14:paraId="0F8CDBAC" w14:textId="77777777" w:rsidR="00F254FD" w:rsidRDefault="00F254FD" w:rsidP="00F254FD">
      <w:pPr>
        <w:autoSpaceDE w:val="0"/>
        <w:autoSpaceDN w:val="0"/>
        <w:adjustRightInd w:val="0"/>
        <w:rPr>
          <w:rFonts w:ascii="Arial" w:hAnsi="Arial" w:cs="Arial"/>
          <w:sz w:val="24"/>
          <w:szCs w:val="24"/>
          <w:lang w:val="en-US"/>
        </w:rPr>
      </w:pPr>
      <w:proofErr w:type="gramStart"/>
      <w:r>
        <w:rPr>
          <w:rFonts w:ascii="Arial" w:hAnsi="Arial" w:cs="Arial"/>
          <w:sz w:val="24"/>
          <w:szCs w:val="24"/>
          <w:lang w:val="en-US"/>
        </w:rPr>
        <w:t>Also</w:t>
      </w:r>
      <w:proofErr w:type="gramEnd"/>
      <w:r>
        <w:rPr>
          <w:rFonts w:ascii="Arial" w:hAnsi="Arial" w:cs="Arial"/>
          <w:sz w:val="24"/>
          <w:szCs w:val="24"/>
          <w:lang w:val="en-US"/>
        </w:rPr>
        <w:t xml:space="preserve"> it is unclear what elements of the rest of the artillery system were available. A gun battery is much more than just the guns, it also</w:t>
      </w:r>
    </w:p>
    <w:p w14:paraId="5820AAE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requires a means of acquiring, locating and tracking a target precisely enough to have an effect with the first (or at least the second or</w:t>
      </w:r>
    </w:p>
    <w:p w14:paraId="229BFE0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third) round fired. This may have been as simple as an observer peering through a pair of old binoculars and reporting the fall of shot</w:t>
      </w:r>
    </w:p>
    <w:p w14:paraId="4315991A" w14:textId="5037DF4E"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with a radio. When you consider that this observer is likely to be subject to random gunfire, sun, dust, smoke, and </w:t>
      </w:r>
      <w:r w:rsidR="004C2CFA" w:rsidRPr="004C2CFA">
        <w:rPr>
          <w:rFonts w:ascii="Arial" w:hAnsi="Arial" w:cs="Arial"/>
          <w:sz w:val="24"/>
          <w:szCs w:val="24"/>
          <w:lang w:val="en-US"/>
        </w:rPr>
        <w:t>maneuvering</w:t>
      </w:r>
      <w:r>
        <w:rPr>
          <w:rFonts w:ascii="Arial" w:hAnsi="Arial" w:cs="Arial"/>
          <w:sz w:val="24"/>
          <w:szCs w:val="24"/>
          <w:lang w:val="en-US"/>
        </w:rPr>
        <w:t xml:space="preserve"> to avoid</w:t>
      </w:r>
    </w:p>
    <w:p w14:paraId="5BFEFBA5" w14:textId="332EB234"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being hit plus the fact that the targets are also </w:t>
      </w:r>
      <w:r w:rsidR="004C2CFA" w:rsidRPr="004C2CFA">
        <w:rPr>
          <w:rFonts w:ascii="Arial" w:hAnsi="Arial" w:cs="Arial"/>
          <w:sz w:val="24"/>
          <w:szCs w:val="24"/>
          <w:lang w:val="en-US"/>
        </w:rPr>
        <w:t>maneuvering</w:t>
      </w:r>
      <w:r>
        <w:rPr>
          <w:rFonts w:ascii="Arial" w:hAnsi="Arial" w:cs="Arial"/>
          <w:sz w:val="24"/>
          <w:szCs w:val="24"/>
          <w:lang w:val="en-US"/>
        </w:rPr>
        <w:t xml:space="preserve"> and the opposing forces were only separated by a distance of 1000 - 1500m</w:t>
      </w:r>
    </w:p>
    <w:p w14:paraId="260F4F1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then you start to see some of the complexities that were involved.</w:t>
      </w:r>
    </w:p>
    <w:p w14:paraId="7BC1BAF2" w14:textId="77777777" w:rsidR="00F254FD" w:rsidRDefault="00F254FD" w:rsidP="00F254FD">
      <w:pPr>
        <w:autoSpaceDE w:val="0"/>
        <w:autoSpaceDN w:val="0"/>
        <w:adjustRightInd w:val="0"/>
        <w:rPr>
          <w:rFonts w:ascii="Arial" w:hAnsi="Arial" w:cs="Arial"/>
          <w:sz w:val="24"/>
          <w:szCs w:val="24"/>
          <w:lang w:val="en-US"/>
        </w:rPr>
      </w:pPr>
    </w:p>
    <w:p w14:paraId="2FE2906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A further difficulty that caused problems throughout the engagement was problems with communication between all the elements of 35</w:t>
      </w:r>
    </w:p>
    <w:p w14:paraId="0C45E067" w14:textId="77777777" w:rsidR="00F254FD" w:rsidRDefault="00F254FD" w:rsidP="00F254FD">
      <w:pPr>
        <w:autoSpaceDE w:val="0"/>
        <w:autoSpaceDN w:val="0"/>
        <w:adjustRightInd w:val="0"/>
        <w:rPr>
          <w:rFonts w:ascii="Arial" w:hAnsi="Arial" w:cs="Arial"/>
          <w:sz w:val="24"/>
          <w:szCs w:val="24"/>
          <w:lang w:val="en-US"/>
        </w:rPr>
      </w:pPr>
      <w:proofErr w:type="spellStart"/>
      <w:r>
        <w:rPr>
          <w:rFonts w:ascii="Arial" w:hAnsi="Arial" w:cs="Arial"/>
          <w:sz w:val="24"/>
          <w:szCs w:val="24"/>
          <w:lang w:val="en-US"/>
        </w:rPr>
        <w:t>Bde</w:t>
      </w:r>
      <w:proofErr w:type="spellEnd"/>
      <w:r>
        <w:rPr>
          <w:rFonts w:ascii="Arial" w:hAnsi="Arial" w:cs="Arial"/>
          <w:sz w:val="24"/>
          <w:szCs w:val="24"/>
          <w:lang w:val="en-US"/>
        </w:rPr>
        <w:t>, as in 1991 the analogue radio networks used by the Kuwaitis were notoriously poor. But at least they were better off than the Iraqis</w:t>
      </w:r>
    </w:p>
    <w:p w14:paraId="34C20754"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many of which had no radios and relied on laying field telephone systems for communications. This is perhaps why the Iraqis only</w:t>
      </w:r>
    </w:p>
    <w:p w14:paraId="213C77BA"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managed one counter-battery fire mission and this was quickly avoided by the Kuwaiti’s by the simple expedient of moving. Also</w:t>
      </w:r>
    </w:p>
    <w:p w14:paraId="581DAEA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command and control </w:t>
      </w:r>
      <w:proofErr w:type="gramStart"/>
      <w:r>
        <w:rPr>
          <w:rFonts w:ascii="Arial" w:hAnsi="Arial" w:cs="Arial"/>
          <w:sz w:val="24"/>
          <w:szCs w:val="24"/>
          <w:lang w:val="en-US"/>
        </w:rPr>
        <w:t>was</w:t>
      </w:r>
      <w:proofErr w:type="gramEnd"/>
      <w:r>
        <w:rPr>
          <w:rFonts w:ascii="Arial" w:hAnsi="Arial" w:cs="Arial"/>
          <w:sz w:val="24"/>
          <w:szCs w:val="24"/>
          <w:lang w:val="en-US"/>
        </w:rPr>
        <w:t xml:space="preserve"> subtly different on both sides, the Kuwaitis adopted the NATO system with the observer with the supported</w:t>
      </w:r>
    </w:p>
    <w:p w14:paraId="26155648"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troops directly ordering artillery support, which he then directs at the target. This allows any observer with the troops in contact a degree</w:t>
      </w:r>
    </w:p>
    <w:p w14:paraId="148963A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of flexibility and freedom to apply fire wherever and whenever he wants. This is why in this case the Commander of the 51</w:t>
      </w:r>
      <w:r>
        <w:rPr>
          <w:rFonts w:ascii="Arial" w:hAnsi="Arial" w:cs="Arial"/>
          <w:sz w:val="24"/>
          <w:szCs w:val="24"/>
          <w:vertAlign w:val="superscript"/>
          <w:lang w:val="en-US"/>
        </w:rPr>
        <w:t xml:space="preserve">st </w:t>
      </w:r>
      <w:r>
        <w:rPr>
          <w:rFonts w:ascii="Arial" w:hAnsi="Arial" w:cs="Arial"/>
          <w:sz w:val="24"/>
          <w:szCs w:val="24"/>
          <w:lang w:val="en-US"/>
        </w:rPr>
        <w:t>Artillery was</w:t>
      </w:r>
    </w:p>
    <w:p w14:paraId="6EB55307"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to be found forward with 7 Bn, and his deputy or XO was commanding the guns to the rear. The Iraqis on the other hand had a much</w:t>
      </w:r>
    </w:p>
    <w:p w14:paraId="734EF451" w14:textId="7F64064E"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more rigid system of pre-planned fires and so were far less able to support their </w:t>
      </w:r>
      <w:r w:rsidR="004C2CFA" w:rsidRPr="004C2CFA">
        <w:rPr>
          <w:rFonts w:ascii="Arial" w:hAnsi="Arial" w:cs="Arial"/>
          <w:sz w:val="24"/>
          <w:szCs w:val="24"/>
          <w:lang w:val="en-US"/>
        </w:rPr>
        <w:t>maneuver</w:t>
      </w:r>
      <w:r>
        <w:rPr>
          <w:rFonts w:ascii="Arial" w:hAnsi="Arial" w:cs="Arial"/>
          <w:sz w:val="24"/>
          <w:szCs w:val="24"/>
          <w:lang w:val="en-US"/>
        </w:rPr>
        <w:t xml:space="preserve"> units in what was essentially a meeting</w:t>
      </w:r>
    </w:p>
    <w:p w14:paraId="56D4C24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engagement.</w:t>
      </w:r>
    </w:p>
    <w:p w14:paraId="61C988F9" w14:textId="77777777" w:rsidR="00F254FD" w:rsidRDefault="00F254FD" w:rsidP="00F254FD">
      <w:pPr>
        <w:autoSpaceDE w:val="0"/>
        <w:autoSpaceDN w:val="0"/>
        <w:adjustRightInd w:val="0"/>
        <w:rPr>
          <w:rFonts w:ascii="Arial" w:hAnsi="Arial" w:cs="Arial"/>
          <w:sz w:val="24"/>
          <w:szCs w:val="24"/>
          <w:lang w:val="en-US"/>
        </w:rPr>
      </w:pPr>
    </w:p>
    <w:p w14:paraId="39B042B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Quite apart from problems with command and control, and a limited number of guns, as already mentioned the Kuwaiti artillery was</w:t>
      </w:r>
    </w:p>
    <w:p w14:paraId="0C52EE7F"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adversely affected by its lack of ammunition, each vehicle only carrying 36 rounds of which 6 were smoke. This entire load could be</w:t>
      </w:r>
    </w:p>
    <w:p w14:paraId="4B937404"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lastRenderedPageBreak/>
        <w:t>fired in minutes. Just to give you some indication of what would normally be required, the UK planning figure for a battalion of 18 guns is</w:t>
      </w:r>
    </w:p>
    <w:p w14:paraId="5DDD82D7"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just under 5000 rounds for </w:t>
      </w:r>
      <w:proofErr w:type="gramStart"/>
      <w:r>
        <w:rPr>
          <w:rFonts w:ascii="Arial" w:hAnsi="Arial" w:cs="Arial"/>
          <w:sz w:val="24"/>
          <w:szCs w:val="24"/>
          <w:lang w:val="en-US"/>
        </w:rPr>
        <w:t>one hour</w:t>
      </w:r>
      <w:proofErr w:type="gramEnd"/>
      <w:r>
        <w:rPr>
          <w:rFonts w:ascii="Arial" w:hAnsi="Arial" w:cs="Arial"/>
          <w:sz w:val="24"/>
          <w:szCs w:val="24"/>
          <w:lang w:val="en-US"/>
        </w:rPr>
        <w:t xml:space="preserve"> firing for effect. Compare this to the fact that the 51</w:t>
      </w:r>
      <w:r>
        <w:rPr>
          <w:rFonts w:ascii="Arial" w:hAnsi="Arial" w:cs="Arial"/>
          <w:sz w:val="16"/>
          <w:szCs w:val="16"/>
          <w:vertAlign w:val="superscript"/>
          <w:lang w:val="en-US"/>
        </w:rPr>
        <w:t>st</w:t>
      </w:r>
      <w:r>
        <w:rPr>
          <w:rFonts w:ascii="Arial" w:hAnsi="Arial" w:cs="Arial"/>
          <w:sz w:val="16"/>
          <w:szCs w:val="16"/>
          <w:lang w:val="en-US"/>
        </w:rPr>
        <w:t xml:space="preserve"> </w:t>
      </w:r>
      <w:r>
        <w:rPr>
          <w:rFonts w:ascii="Arial" w:hAnsi="Arial" w:cs="Arial"/>
          <w:sz w:val="24"/>
          <w:szCs w:val="24"/>
          <w:lang w:val="en-US"/>
        </w:rPr>
        <w:t>only had a little more than the 210 rounds</w:t>
      </w:r>
    </w:p>
    <w:p w14:paraId="291B0811"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initially available to them. Fortunately, due to the close proximity to 35 </w:t>
      </w:r>
      <w:proofErr w:type="spellStart"/>
      <w:r>
        <w:rPr>
          <w:rFonts w:ascii="Arial" w:hAnsi="Arial" w:cs="Arial"/>
          <w:sz w:val="24"/>
          <w:szCs w:val="24"/>
          <w:lang w:val="en-US"/>
        </w:rPr>
        <w:t>Bde</w:t>
      </w:r>
      <w:proofErr w:type="spellEnd"/>
      <w:r>
        <w:rPr>
          <w:rFonts w:ascii="Arial" w:hAnsi="Arial" w:cs="Arial"/>
          <w:sz w:val="24"/>
          <w:szCs w:val="24"/>
          <w:lang w:val="en-US"/>
        </w:rPr>
        <w:t xml:space="preserve"> HQ, a number of resupply runs were carried out during the</w:t>
      </w:r>
    </w:p>
    <w:p w14:paraId="65D0644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fighting which enabled the guns to keep firing. However, this of course stopped when the second Iraqi </w:t>
      </w:r>
      <w:proofErr w:type="spellStart"/>
      <w:r>
        <w:rPr>
          <w:rFonts w:ascii="Arial" w:hAnsi="Arial" w:cs="Arial"/>
          <w:sz w:val="24"/>
          <w:szCs w:val="24"/>
          <w:lang w:val="en-US"/>
        </w:rPr>
        <w:t>Div</w:t>
      </w:r>
      <w:proofErr w:type="spellEnd"/>
      <w:r>
        <w:rPr>
          <w:rFonts w:ascii="Arial" w:hAnsi="Arial" w:cs="Arial"/>
          <w:sz w:val="24"/>
          <w:szCs w:val="24"/>
          <w:lang w:val="en-US"/>
        </w:rPr>
        <w:t xml:space="preserve"> approached from the West</w:t>
      </w:r>
    </w:p>
    <w:p w14:paraId="6007B4E8"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cutting the Artillery off from their supplies, and was one of the factors the </w:t>
      </w:r>
      <w:proofErr w:type="spellStart"/>
      <w:r>
        <w:rPr>
          <w:rFonts w:ascii="Arial" w:hAnsi="Arial" w:cs="Arial"/>
          <w:sz w:val="24"/>
          <w:szCs w:val="24"/>
          <w:lang w:val="en-US"/>
        </w:rPr>
        <w:t>Bde</w:t>
      </w:r>
      <w:proofErr w:type="spellEnd"/>
      <w:r>
        <w:rPr>
          <w:rFonts w:ascii="Arial" w:hAnsi="Arial" w:cs="Arial"/>
          <w:sz w:val="24"/>
          <w:szCs w:val="24"/>
          <w:lang w:val="en-US"/>
        </w:rPr>
        <w:t xml:space="preserve"> Commander had to take into account and contributed to the decision to withdraw towards the Saudi border.</w:t>
      </w:r>
    </w:p>
    <w:p w14:paraId="3B22BB7D" w14:textId="77777777" w:rsidR="00F254FD" w:rsidRDefault="00F254FD" w:rsidP="00F254FD">
      <w:pPr>
        <w:autoSpaceDE w:val="0"/>
        <w:autoSpaceDN w:val="0"/>
        <w:adjustRightInd w:val="0"/>
        <w:rPr>
          <w:rFonts w:ascii="Arial" w:hAnsi="Arial" w:cs="Arial"/>
          <w:sz w:val="24"/>
          <w:szCs w:val="24"/>
          <w:lang w:val="en-US"/>
        </w:rPr>
      </w:pPr>
    </w:p>
    <w:p w14:paraId="016BEFB3" w14:textId="77777777" w:rsidR="00F254FD" w:rsidRDefault="00F254FD" w:rsidP="00F254FD">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t>The Engagement</w:t>
      </w:r>
    </w:p>
    <w:p w14:paraId="17B246DD" w14:textId="77777777" w:rsidR="00F254FD" w:rsidRDefault="00F254FD" w:rsidP="00F254FD">
      <w:pPr>
        <w:autoSpaceDE w:val="0"/>
        <w:autoSpaceDN w:val="0"/>
        <w:adjustRightInd w:val="0"/>
        <w:rPr>
          <w:rFonts w:ascii="Arial" w:hAnsi="Arial" w:cs="Arial"/>
          <w:sz w:val="24"/>
          <w:szCs w:val="24"/>
          <w:lang w:val="en-US"/>
        </w:rPr>
      </w:pPr>
    </w:p>
    <w:p w14:paraId="6DB0ED4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During the first engagement the Kuwaitis quickly brought effective Artillery fires on to the Hammurabi </w:t>
      </w:r>
      <w:proofErr w:type="spellStart"/>
      <w:r>
        <w:rPr>
          <w:rFonts w:ascii="Arial" w:hAnsi="Arial" w:cs="Arial"/>
          <w:sz w:val="24"/>
          <w:szCs w:val="24"/>
          <w:lang w:val="en-US"/>
        </w:rPr>
        <w:t>Div</w:t>
      </w:r>
      <w:proofErr w:type="spellEnd"/>
      <w:r>
        <w:rPr>
          <w:rFonts w:ascii="Arial" w:hAnsi="Arial" w:cs="Arial"/>
          <w:sz w:val="24"/>
          <w:szCs w:val="24"/>
          <w:lang w:val="en-US"/>
        </w:rPr>
        <w:t xml:space="preserve"> near the bridges, causing</w:t>
      </w:r>
    </w:p>
    <w:p w14:paraId="6270884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casualties and confusion among the Iraqis. Lt Col Fahad Al </w:t>
      </w:r>
      <w:proofErr w:type="spellStart"/>
      <w:r>
        <w:rPr>
          <w:rFonts w:ascii="Arial" w:hAnsi="Arial" w:cs="Arial"/>
          <w:sz w:val="24"/>
          <w:szCs w:val="24"/>
          <w:lang w:val="en-US"/>
        </w:rPr>
        <w:t>Hashash</w:t>
      </w:r>
      <w:proofErr w:type="spellEnd"/>
      <w:r>
        <w:rPr>
          <w:rFonts w:ascii="Arial" w:hAnsi="Arial" w:cs="Arial"/>
          <w:sz w:val="24"/>
          <w:szCs w:val="24"/>
          <w:lang w:val="en-US"/>
        </w:rPr>
        <w:t>, the 51</w:t>
      </w:r>
      <w:r>
        <w:rPr>
          <w:rFonts w:ascii="Arial" w:hAnsi="Arial" w:cs="Arial"/>
          <w:sz w:val="24"/>
          <w:szCs w:val="24"/>
          <w:vertAlign w:val="superscript"/>
          <w:lang w:val="en-US"/>
        </w:rPr>
        <w:t>st</w:t>
      </w:r>
      <w:r>
        <w:rPr>
          <w:rFonts w:ascii="Arial" w:hAnsi="Arial" w:cs="Arial"/>
          <w:sz w:val="24"/>
          <w:szCs w:val="24"/>
          <w:lang w:val="en-US"/>
        </w:rPr>
        <w:t xml:space="preserve"> Artillery Bn Commander and </w:t>
      </w:r>
      <w:proofErr w:type="spellStart"/>
      <w:r>
        <w:rPr>
          <w:rFonts w:ascii="Arial" w:hAnsi="Arial" w:cs="Arial"/>
          <w:sz w:val="24"/>
          <w:szCs w:val="24"/>
          <w:lang w:val="en-US"/>
        </w:rPr>
        <w:t>Capt</w:t>
      </w:r>
      <w:proofErr w:type="spellEnd"/>
      <w:r>
        <w:rPr>
          <w:rFonts w:ascii="Arial" w:hAnsi="Arial" w:cs="Arial"/>
          <w:sz w:val="24"/>
          <w:szCs w:val="24"/>
          <w:lang w:val="en-US"/>
        </w:rPr>
        <w:t xml:space="preserve"> </w:t>
      </w:r>
      <w:proofErr w:type="spellStart"/>
      <w:r>
        <w:rPr>
          <w:rFonts w:ascii="Arial" w:hAnsi="Arial" w:cs="Arial"/>
          <w:sz w:val="24"/>
          <w:szCs w:val="24"/>
          <w:lang w:val="en-US"/>
        </w:rPr>
        <w:t>Ghasan</w:t>
      </w:r>
      <w:proofErr w:type="spellEnd"/>
      <w:r>
        <w:rPr>
          <w:rFonts w:ascii="Arial" w:hAnsi="Arial" w:cs="Arial"/>
          <w:sz w:val="24"/>
          <w:szCs w:val="24"/>
          <w:lang w:val="en-US"/>
        </w:rPr>
        <w:t xml:space="preserve"> Suliman, the 2</w:t>
      </w:r>
      <w:r>
        <w:rPr>
          <w:rFonts w:ascii="Arial" w:hAnsi="Arial" w:cs="Arial"/>
          <w:sz w:val="24"/>
          <w:szCs w:val="24"/>
          <w:vertAlign w:val="superscript"/>
          <w:lang w:val="en-US"/>
        </w:rPr>
        <w:t>nd</w:t>
      </w:r>
      <w:r>
        <w:rPr>
          <w:rFonts w:ascii="Arial" w:hAnsi="Arial" w:cs="Arial"/>
          <w:sz w:val="24"/>
          <w:szCs w:val="24"/>
          <w:lang w:val="en-US"/>
        </w:rPr>
        <w:t xml:space="preserve"> Battery Commander were forward acting as observers. The guns were manned by composite crews of all ranks because the Bn had not</w:t>
      </w:r>
    </w:p>
    <w:p w14:paraId="4772B06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fully assembled. Maj Nabil Essa, the Bn XO, commanded the guns. These fires caused the Iraqis to continue to withdraw to the west</w:t>
      </w:r>
    </w:p>
    <w:p w14:paraId="3F8D360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over the </w:t>
      </w:r>
      <w:proofErr w:type="spellStart"/>
      <w:r>
        <w:rPr>
          <w:rFonts w:ascii="Arial" w:hAnsi="Arial" w:cs="Arial"/>
          <w:sz w:val="24"/>
          <w:szCs w:val="24"/>
          <w:lang w:val="en-US"/>
        </w:rPr>
        <w:t>Mutla</w:t>
      </w:r>
      <w:proofErr w:type="spellEnd"/>
      <w:r>
        <w:rPr>
          <w:rFonts w:ascii="Arial" w:hAnsi="Arial" w:cs="Arial"/>
          <w:sz w:val="24"/>
          <w:szCs w:val="24"/>
          <w:lang w:val="en-US"/>
        </w:rPr>
        <w:t xml:space="preserve"> Ridge. Unfortunately, the Iraqis established their own artillery in firing positions just north of the Al Salmi Road on the west</w:t>
      </w:r>
    </w:p>
    <w:p w14:paraId="1FEBCB98"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end of the </w:t>
      </w:r>
      <w:proofErr w:type="spellStart"/>
      <w:r>
        <w:rPr>
          <w:rFonts w:ascii="Arial" w:hAnsi="Arial" w:cs="Arial"/>
          <w:sz w:val="24"/>
          <w:szCs w:val="24"/>
          <w:lang w:val="en-US"/>
        </w:rPr>
        <w:t>Mutla</w:t>
      </w:r>
      <w:proofErr w:type="spellEnd"/>
      <w:r>
        <w:rPr>
          <w:rFonts w:ascii="Arial" w:hAnsi="Arial" w:cs="Arial"/>
          <w:sz w:val="24"/>
          <w:szCs w:val="24"/>
          <w:lang w:val="en-US"/>
        </w:rPr>
        <w:t xml:space="preserve"> Ridge. They placed accurate fires on the Kuwaiti positions. Several rounds hit near the </w:t>
      </w:r>
      <w:proofErr w:type="spellStart"/>
      <w:r>
        <w:rPr>
          <w:rFonts w:ascii="Arial" w:hAnsi="Arial" w:cs="Arial"/>
          <w:sz w:val="24"/>
          <w:szCs w:val="24"/>
          <w:lang w:val="en-US"/>
        </w:rPr>
        <w:t>Bde</w:t>
      </w:r>
      <w:proofErr w:type="spellEnd"/>
      <w:r>
        <w:rPr>
          <w:rFonts w:ascii="Arial" w:hAnsi="Arial" w:cs="Arial"/>
          <w:sz w:val="24"/>
          <w:szCs w:val="24"/>
          <w:lang w:val="en-US"/>
        </w:rPr>
        <w:t xml:space="preserve"> Command Group, seriously</w:t>
      </w:r>
    </w:p>
    <w:p w14:paraId="448D94F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wounding the Artillery Bn Commander, Lt Col Fahad, so that Maj Nabil, the Bn XO, had to take command of the battalion.</w:t>
      </w:r>
    </w:p>
    <w:p w14:paraId="6BF89DA3" w14:textId="77777777" w:rsidR="00F254FD" w:rsidRDefault="00F254FD" w:rsidP="00F254FD">
      <w:pPr>
        <w:autoSpaceDE w:val="0"/>
        <w:autoSpaceDN w:val="0"/>
        <w:adjustRightInd w:val="0"/>
        <w:rPr>
          <w:rFonts w:ascii="Arial" w:hAnsi="Arial" w:cs="Arial"/>
          <w:sz w:val="24"/>
          <w:szCs w:val="24"/>
          <w:lang w:val="en-US"/>
        </w:rPr>
      </w:pPr>
    </w:p>
    <w:p w14:paraId="7EA2B3A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Fire support was also provided when the Al </w:t>
      </w:r>
      <w:proofErr w:type="spellStart"/>
      <w:r>
        <w:rPr>
          <w:rFonts w:ascii="Arial" w:hAnsi="Arial" w:cs="Arial"/>
          <w:sz w:val="24"/>
          <w:szCs w:val="24"/>
          <w:lang w:val="en-US"/>
        </w:rPr>
        <w:t>Madina</w:t>
      </w:r>
      <w:proofErr w:type="spellEnd"/>
      <w:r>
        <w:rPr>
          <w:rFonts w:ascii="Arial" w:hAnsi="Arial" w:cs="Arial"/>
          <w:sz w:val="24"/>
          <w:szCs w:val="24"/>
          <w:lang w:val="en-US"/>
        </w:rPr>
        <w:t xml:space="preserve"> </w:t>
      </w:r>
      <w:proofErr w:type="spellStart"/>
      <w:r>
        <w:rPr>
          <w:rFonts w:ascii="Arial" w:hAnsi="Arial" w:cs="Arial"/>
          <w:sz w:val="24"/>
          <w:szCs w:val="24"/>
          <w:lang w:val="en-US"/>
        </w:rPr>
        <w:t>Div</w:t>
      </w:r>
      <w:proofErr w:type="spellEnd"/>
      <w:r>
        <w:rPr>
          <w:rFonts w:ascii="Arial" w:hAnsi="Arial" w:cs="Arial"/>
          <w:sz w:val="24"/>
          <w:szCs w:val="24"/>
          <w:lang w:val="en-US"/>
        </w:rPr>
        <w:t xml:space="preserve"> had their meeting engagement with 35 </w:t>
      </w:r>
      <w:proofErr w:type="spellStart"/>
      <w:r>
        <w:rPr>
          <w:rFonts w:ascii="Arial" w:hAnsi="Arial" w:cs="Arial"/>
          <w:sz w:val="24"/>
          <w:szCs w:val="24"/>
          <w:lang w:val="en-US"/>
        </w:rPr>
        <w:t>Bde</w:t>
      </w:r>
      <w:proofErr w:type="spellEnd"/>
      <w:r>
        <w:rPr>
          <w:rFonts w:ascii="Arial" w:hAnsi="Arial" w:cs="Arial"/>
          <w:sz w:val="24"/>
          <w:szCs w:val="24"/>
          <w:lang w:val="en-US"/>
        </w:rPr>
        <w:t>. This was particularly effective when</w:t>
      </w:r>
    </w:p>
    <w:p w14:paraId="6861BD2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the lead elements of the Al </w:t>
      </w:r>
      <w:proofErr w:type="spellStart"/>
      <w:r>
        <w:rPr>
          <w:rFonts w:ascii="Arial" w:hAnsi="Arial" w:cs="Arial"/>
          <w:sz w:val="24"/>
          <w:szCs w:val="24"/>
          <w:lang w:val="en-US"/>
        </w:rPr>
        <w:t>Madina</w:t>
      </w:r>
      <w:proofErr w:type="spellEnd"/>
      <w:r>
        <w:rPr>
          <w:rFonts w:ascii="Arial" w:hAnsi="Arial" w:cs="Arial"/>
          <w:sz w:val="24"/>
          <w:szCs w:val="24"/>
          <w:lang w:val="en-US"/>
        </w:rPr>
        <w:t xml:space="preserve"> pulled back to the weigh station to regroup, and presented an attractive target to 51 Bn’s guns, and so were taken under highly effective fire causing large numbers of casualties and forcing the </w:t>
      </w:r>
      <w:proofErr w:type="spellStart"/>
      <w:r>
        <w:rPr>
          <w:rFonts w:ascii="Arial" w:hAnsi="Arial" w:cs="Arial"/>
          <w:sz w:val="24"/>
          <w:szCs w:val="24"/>
          <w:lang w:val="en-US"/>
        </w:rPr>
        <w:t>Div</w:t>
      </w:r>
      <w:proofErr w:type="spellEnd"/>
      <w:r>
        <w:rPr>
          <w:rFonts w:ascii="Arial" w:hAnsi="Arial" w:cs="Arial"/>
          <w:sz w:val="24"/>
          <w:szCs w:val="24"/>
          <w:lang w:val="en-US"/>
        </w:rPr>
        <w:t xml:space="preserve"> to retreat much further to the west.</w:t>
      </w:r>
    </w:p>
    <w:p w14:paraId="5C3E0E74" w14:textId="77777777" w:rsidR="00F254FD" w:rsidRDefault="00F254FD" w:rsidP="00F254FD">
      <w:pPr>
        <w:autoSpaceDE w:val="0"/>
        <w:autoSpaceDN w:val="0"/>
        <w:adjustRightInd w:val="0"/>
        <w:rPr>
          <w:rFonts w:ascii="Arial" w:hAnsi="Arial" w:cs="Arial"/>
          <w:sz w:val="24"/>
          <w:szCs w:val="24"/>
          <w:lang w:val="en-US"/>
        </w:rPr>
      </w:pPr>
    </w:p>
    <w:p w14:paraId="3B8C38F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Later </w:t>
      </w:r>
      <w:proofErr w:type="gramStart"/>
      <w:r>
        <w:rPr>
          <w:rFonts w:ascii="Arial" w:hAnsi="Arial" w:cs="Arial"/>
          <w:sz w:val="24"/>
          <w:szCs w:val="24"/>
          <w:lang w:val="en-US"/>
        </w:rPr>
        <w:t>on</w:t>
      </w:r>
      <w:proofErr w:type="gramEnd"/>
      <w:r>
        <w:rPr>
          <w:rFonts w:ascii="Arial" w:hAnsi="Arial" w:cs="Arial"/>
          <w:sz w:val="24"/>
          <w:szCs w:val="24"/>
          <w:lang w:val="en-US"/>
        </w:rPr>
        <w:t xml:space="preserve"> the Iraqis (probably the Al </w:t>
      </w:r>
      <w:proofErr w:type="spellStart"/>
      <w:r>
        <w:rPr>
          <w:rFonts w:ascii="Arial" w:hAnsi="Arial" w:cs="Arial"/>
          <w:sz w:val="24"/>
          <w:szCs w:val="24"/>
          <w:lang w:val="en-US"/>
        </w:rPr>
        <w:t>Madina</w:t>
      </w:r>
      <w:proofErr w:type="spellEnd"/>
      <w:r>
        <w:rPr>
          <w:rFonts w:ascii="Arial" w:hAnsi="Arial" w:cs="Arial"/>
          <w:sz w:val="24"/>
          <w:szCs w:val="24"/>
          <w:lang w:val="en-US"/>
        </w:rPr>
        <w:t>?) threatened to attack the artillery from the north with a company of BMPs and fired several</w:t>
      </w:r>
    </w:p>
    <w:p w14:paraId="794869E3" w14:textId="3AE38795"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rounds of 30mm in their direction. Although several rounds hit the position, the Iraqis were firing </w:t>
      </w:r>
      <w:r w:rsidR="004C2CFA">
        <w:rPr>
          <w:rFonts w:ascii="Arial" w:hAnsi="Arial" w:cs="Arial"/>
          <w:sz w:val="24"/>
          <w:szCs w:val="24"/>
          <w:lang w:val="en-US"/>
        </w:rPr>
        <w:t>armor</w:t>
      </w:r>
      <w:r>
        <w:rPr>
          <w:rFonts w:ascii="Arial" w:hAnsi="Arial" w:cs="Arial"/>
          <w:sz w:val="24"/>
          <w:szCs w:val="24"/>
          <w:lang w:val="en-US"/>
        </w:rPr>
        <w:t>-piercing instead of high</w:t>
      </w:r>
    </w:p>
    <w:p w14:paraId="60DCD701"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explosive ammunition and did not get a direct hit or cause any casualties. The gunners prepared to engage them with direct fire and this</w:t>
      </w:r>
    </w:p>
    <w:p w14:paraId="10391C5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was enough to convince the Iraqis to break off their attack and withdraw. The 51</w:t>
      </w:r>
      <w:r>
        <w:rPr>
          <w:rFonts w:ascii="Arial" w:hAnsi="Arial" w:cs="Arial"/>
          <w:sz w:val="16"/>
          <w:szCs w:val="16"/>
          <w:vertAlign w:val="superscript"/>
          <w:lang w:val="en-US"/>
        </w:rPr>
        <w:t>st</w:t>
      </w:r>
      <w:r>
        <w:rPr>
          <w:rFonts w:ascii="Arial" w:hAnsi="Arial" w:cs="Arial"/>
          <w:sz w:val="16"/>
          <w:szCs w:val="16"/>
          <w:lang w:val="en-US"/>
        </w:rPr>
        <w:t xml:space="preserve"> </w:t>
      </w:r>
      <w:r>
        <w:rPr>
          <w:rFonts w:ascii="Arial" w:hAnsi="Arial" w:cs="Arial"/>
          <w:sz w:val="24"/>
          <w:szCs w:val="24"/>
          <w:lang w:val="en-US"/>
        </w:rPr>
        <w:t>then moved south and east to new firing positions that</w:t>
      </w:r>
    </w:p>
    <w:p w14:paraId="6EFA887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were farther away from the Iraqis and less exposed.</w:t>
      </w:r>
    </w:p>
    <w:p w14:paraId="66A1FAB9" w14:textId="77777777" w:rsidR="00F254FD" w:rsidRDefault="00F254FD" w:rsidP="00F254FD">
      <w:pPr>
        <w:autoSpaceDE w:val="0"/>
        <w:autoSpaceDN w:val="0"/>
        <w:adjustRightInd w:val="0"/>
        <w:rPr>
          <w:rFonts w:ascii="Arial" w:hAnsi="Arial" w:cs="Arial"/>
          <w:sz w:val="24"/>
          <w:szCs w:val="24"/>
          <w:lang w:val="en-US"/>
        </w:rPr>
      </w:pPr>
    </w:p>
    <w:p w14:paraId="49B349A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Towards the end of the engagement when trying to cover the break clean and withdrawal of the rest of the </w:t>
      </w:r>
      <w:proofErr w:type="spellStart"/>
      <w:r>
        <w:rPr>
          <w:rFonts w:ascii="Arial" w:hAnsi="Arial" w:cs="Arial"/>
          <w:sz w:val="24"/>
          <w:szCs w:val="24"/>
          <w:lang w:val="en-US"/>
        </w:rPr>
        <w:t>Bde</w:t>
      </w:r>
      <w:proofErr w:type="spellEnd"/>
      <w:r>
        <w:rPr>
          <w:rFonts w:ascii="Arial" w:hAnsi="Arial" w:cs="Arial"/>
          <w:sz w:val="24"/>
          <w:szCs w:val="24"/>
          <w:lang w:val="en-US"/>
        </w:rPr>
        <w:t>, the 51</w:t>
      </w:r>
      <w:r>
        <w:rPr>
          <w:rFonts w:ascii="Arial" w:hAnsi="Arial" w:cs="Arial"/>
          <w:sz w:val="24"/>
          <w:szCs w:val="24"/>
          <w:vertAlign w:val="superscript"/>
          <w:lang w:val="en-US"/>
        </w:rPr>
        <w:t>st</w:t>
      </w:r>
      <w:r>
        <w:rPr>
          <w:rFonts w:ascii="Arial" w:hAnsi="Arial" w:cs="Arial"/>
          <w:sz w:val="24"/>
          <w:szCs w:val="24"/>
          <w:lang w:val="en-US"/>
        </w:rPr>
        <w:t xml:space="preserve"> Artillery Bn set</w:t>
      </w:r>
    </w:p>
    <w:p w14:paraId="3464625A"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up 10km to the south and prepared to fire. They were delayed in firing while observers moved into position and then again by</w:t>
      </w:r>
    </w:p>
    <w:p w14:paraId="1C6749C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communications difficulties. Fortunately, covering fire was not required for the withdrawal and, following the rest of the Brigade, the 51</w:t>
      </w:r>
      <w:r>
        <w:rPr>
          <w:rFonts w:ascii="Arial" w:hAnsi="Arial" w:cs="Arial"/>
          <w:sz w:val="24"/>
          <w:szCs w:val="24"/>
          <w:vertAlign w:val="superscript"/>
          <w:lang w:val="en-US"/>
        </w:rPr>
        <w:t>st</w:t>
      </w:r>
    </w:p>
    <w:p w14:paraId="28AFCCA8" w14:textId="77777777" w:rsidR="00F254FD" w:rsidRPr="00613511"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Artillery Bn was able to move south towards the Saudi border.</w:t>
      </w:r>
    </w:p>
    <w:p w14:paraId="160B2EEB" w14:textId="77777777" w:rsidR="00F254FD" w:rsidRDefault="00F254FD" w:rsidP="00F254FD">
      <w:pPr>
        <w:autoSpaceDE w:val="0"/>
        <w:autoSpaceDN w:val="0"/>
        <w:adjustRightInd w:val="0"/>
        <w:rPr>
          <w:rFonts w:ascii="Arial" w:hAnsi="Arial" w:cs="Arial"/>
          <w:sz w:val="24"/>
          <w:szCs w:val="24"/>
          <w:u w:val="single"/>
          <w:lang w:val="en-US"/>
        </w:rPr>
      </w:pPr>
      <w:r>
        <w:rPr>
          <w:rFonts w:ascii="Arial" w:hAnsi="Arial" w:cs="Arial"/>
          <w:sz w:val="24"/>
          <w:szCs w:val="24"/>
          <w:u w:val="single"/>
          <w:lang w:val="en-US"/>
        </w:rPr>
        <w:t>Equipment</w:t>
      </w:r>
    </w:p>
    <w:p w14:paraId="76BB753C" w14:textId="77777777" w:rsidR="00F254FD" w:rsidRDefault="00F254FD" w:rsidP="00F254FD">
      <w:pPr>
        <w:autoSpaceDE w:val="0"/>
        <w:autoSpaceDN w:val="0"/>
        <w:adjustRightInd w:val="0"/>
        <w:rPr>
          <w:rFonts w:ascii="Arial" w:hAnsi="Arial" w:cs="Arial"/>
          <w:sz w:val="24"/>
          <w:szCs w:val="24"/>
          <w:lang w:val="en-US"/>
        </w:rPr>
      </w:pPr>
    </w:p>
    <w:p w14:paraId="0E8E8500"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lastRenderedPageBreak/>
        <w:t>All the Artillery support came in the form of a handful of US made M109A1B 155mm self-propelled gun-howitzers. Weighing 25 tons</w:t>
      </w:r>
    </w:p>
    <w:p w14:paraId="00D8016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and 9m long it has a basic crew of 6, but this is usually doubled on operations to allow for the extra ammunition handling needed. The</w:t>
      </w:r>
    </w:p>
    <w:p w14:paraId="568DF304"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Kuwaitis had nowhere near this number of men available in 1991, putting them at a distinct disadvantage. The important thing to note</w:t>
      </w:r>
    </w:p>
    <w:p w14:paraId="737E9416" w14:textId="6E9F512E"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that these guns were </w:t>
      </w:r>
      <w:r w:rsidRPr="004C2CFA">
        <w:rPr>
          <w:rFonts w:ascii="Arial" w:hAnsi="Arial" w:cs="Arial"/>
          <w:sz w:val="24"/>
          <w:szCs w:val="24"/>
          <w:lang w:val="en-US"/>
        </w:rPr>
        <w:t xml:space="preserve">not </w:t>
      </w:r>
      <w:r w:rsidR="004C2CFA" w:rsidRPr="004C2CFA">
        <w:rPr>
          <w:rFonts w:ascii="Arial" w:hAnsi="Arial" w:cs="Arial"/>
          <w:sz w:val="24"/>
          <w:szCs w:val="24"/>
          <w:lang w:val="en-US"/>
        </w:rPr>
        <w:t>armor</w:t>
      </w:r>
      <w:r w:rsidRPr="004C2CFA">
        <w:rPr>
          <w:rFonts w:ascii="Arial" w:hAnsi="Arial" w:cs="Arial"/>
          <w:sz w:val="24"/>
          <w:szCs w:val="24"/>
          <w:lang w:val="en-US"/>
        </w:rPr>
        <w:t xml:space="preserve">ed fighting vehicles or tanks. Their </w:t>
      </w:r>
      <w:r w:rsidR="004C2CFA" w:rsidRPr="004C2CFA">
        <w:rPr>
          <w:rFonts w:ascii="Arial" w:hAnsi="Arial" w:cs="Arial"/>
          <w:sz w:val="24"/>
          <w:szCs w:val="24"/>
          <w:lang w:val="en-US"/>
        </w:rPr>
        <w:t>armor</w:t>
      </w:r>
      <w:r>
        <w:rPr>
          <w:rFonts w:ascii="Arial" w:hAnsi="Arial" w:cs="Arial"/>
          <w:sz w:val="24"/>
          <w:szCs w:val="24"/>
          <w:lang w:val="en-US"/>
        </w:rPr>
        <w:t xml:space="preserve"> is for protection against counter-battery and small-arms fire,</w:t>
      </w:r>
    </w:p>
    <w:p w14:paraId="3E2988A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not to trade shots with tanks and other AFVs.</w:t>
      </w:r>
    </w:p>
    <w:p w14:paraId="513DA1E0" w14:textId="77777777" w:rsidR="00F254FD" w:rsidRDefault="00F254FD" w:rsidP="00F254FD">
      <w:pPr>
        <w:autoSpaceDE w:val="0"/>
        <w:autoSpaceDN w:val="0"/>
        <w:adjustRightInd w:val="0"/>
        <w:rPr>
          <w:rFonts w:ascii="Arial" w:hAnsi="Arial" w:cs="Arial"/>
          <w:sz w:val="24"/>
          <w:szCs w:val="24"/>
          <w:lang w:val="en-US"/>
        </w:rPr>
      </w:pPr>
    </w:p>
    <w:p w14:paraId="4FAC98B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M109 was capable of firing a wide range of munitions, the most common being the M107 High Explosive round. The round stands</w:t>
      </w:r>
    </w:p>
    <w:p w14:paraId="686B990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about 60cm tall and weighs 43kg, of which 7kg is TNT, the remainder being fine-milled steel which causes the classic splintering effect</w:t>
      </w:r>
    </w:p>
    <w:p w14:paraId="5A267178"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which actually does the </w:t>
      </w:r>
      <w:proofErr w:type="gramStart"/>
      <w:r>
        <w:rPr>
          <w:rFonts w:ascii="Arial" w:hAnsi="Arial" w:cs="Arial"/>
          <w:sz w:val="24"/>
          <w:szCs w:val="24"/>
          <w:lang w:val="en-US"/>
        </w:rPr>
        <w:t>killing.</w:t>
      </w:r>
      <w:proofErr w:type="gramEnd"/>
      <w:r>
        <w:rPr>
          <w:rFonts w:ascii="Arial" w:hAnsi="Arial" w:cs="Arial"/>
          <w:sz w:val="24"/>
          <w:szCs w:val="24"/>
          <w:lang w:val="en-US"/>
        </w:rPr>
        <w:t xml:space="preserve"> These had a maximum ‘book’ range of 18km, but in </w:t>
      </w:r>
      <w:proofErr w:type="gramStart"/>
      <w:r>
        <w:rPr>
          <w:rFonts w:ascii="Arial" w:hAnsi="Arial" w:cs="Arial"/>
          <w:sz w:val="24"/>
          <w:szCs w:val="24"/>
          <w:lang w:val="en-US"/>
        </w:rPr>
        <w:t>reality</w:t>
      </w:r>
      <w:proofErr w:type="gramEnd"/>
      <w:r>
        <w:rPr>
          <w:rFonts w:ascii="Arial" w:hAnsi="Arial" w:cs="Arial"/>
          <w:sz w:val="24"/>
          <w:szCs w:val="24"/>
          <w:lang w:val="en-US"/>
        </w:rPr>
        <w:t xml:space="preserve"> this was limited to about 15km to prevent</w:t>
      </w:r>
    </w:p>
    <w:p w14:paraId="628FA8AC" w14:textId="77777777" w:rsidR="00F254FD" w:rsidRDefault="00F254FD" w:rsidP="00F254FD">
      <w:pPr>
        <w:tabs>
          <w:tab w:val="left" w:pos="0"/>
        </w:tabs>
        <w:spacing w:line="276" w:lineRule="auto"/>
        <w:rPr>
          <w:rFonts w:ascii="Arial" w:hAnsi="Arial" w:cs="Arial"/>
          <w:b/>
          <w:sz w:val="24"/>
          <w:szCs w:val="24"/>
          <w:u w:val="single"/>
          <w:lang w:eastAsia="en-GB"/>
        </w:rPr>
      </w:pPr>
      <w:r>
        <w:rPr>
          <w:rFonts w:ascii="Arial" w:hAnsi="Arial" w:cs="Arial"/>
          <w:sz w:val="24"/>
          <w:szCs w:val="24"/>
          <w:lang w:val="en-US"/>
        </w:rPr>
        <w:t>excessive wear and tear on the equipment.</w:t>
      </w:r>
    </w:p>
    <w:p w14:paraId="75CAC6F5" w14:textId="77777777" w:rsidR="00B64E5C" w:rsidRDefault="00B64E5C" w:rsidP="00F4124D">
      <w:pPr>
        <w:tabs>
          <w:tab w:val="left" w:pos="0"/>
        </w:tabs>
        <w:spacing w:line="276" w:lineRule="auto"/>
        <w:rPr>
          <w:rFonts w:ascii="Arial" w:hAnsi="Arial" w:cs="Arial"/>
          <w:b/>
          <w:sz w:val="24"/>
          <w:szCs w:val="24"/>
          <w:u w:val="single"/>
          <w:lang w:eastAsia="en-GB"/>
        </w:rPr>
      </w:pPr>
    </w:p>
    <w:p w14:paraId="66060428" w14:textId="77777777" w:rsidR="006C463F" w:rsidRDefault="006C463F" w:rsidP="00F4124D">
      <w:pPr>
        <w:tabs>
          <w:tab w:val="left" w:pos="0"/>
        </w:tabs>
        <w:spacing w:line="276" w:lineRule="auto"/>
        <w:rPr>
          <w:rFonts w:ascii="Arial" w:hAnsi="Arial" w:cs="Arial"/>
          <w:b/>
          <w:sz w:val="24"/>
          <w:szCs w:val="24"/>
          <w:u w:val="single"/>
          <w:lang w:eastAsia="en-GB"/>
        </w:rPr>
      </w:pPr>
    </w:p>
    <w:p w14:paraId="1D0656FE" w14:textId="77777777" w:rsidR="006C463F" w:rsidRDefault="006C463F" w:rsidP="006C463F">
      <w:pPr>
        <w:tabs>
          <w:tab w:val="left" w:pos="0"/>
        </w:tabs>
        <w:spacing w:line="276" w:lineRule="auto"/>
        <w:rPr>
          <w:rFonts w:ascii="Arial" w:hAnsi="Arial" w:cs="Arial"/>
          <w:sz w:val="24"/>
          <w:szCs w:val="24"/>
          <w:lang w:eastAsia="en-GB"/>
        </w:rPr>
      </w:pPr>
    </w:p>
    <w:p w14:paraId="7B37605A" w14:textId="77777777" w:rsidR="006C463F" w:rsidRPr="00F4124D" w:rsidRDefault="006C463F" w:rsidP="006C463F">
      <w:pPr>
        <w:tabs>
          <w:tab w:val="left" w:pos="0"/>
        </w:tabs>
        <w:spacing w:line="276" w:lineRule="auto"/>
        <w:rPr>
          <w:rFonts w:ascii="Arial" w:hAnsi="Arial" w:cs="Arial"/>
          <w:sz w:val="24"/>
          <w:szCs w:val="24"/>
          <w:lang w:eastAsia="en-GB"/>
        </w:rPr>
      </w:pPr>
    </w:p>
    <w:p w14:paraId="394798F2" w14:textId="77777777" w:rsidR="006C463F" w:rsidRDefault="006C463F" w:rsidP="006C463F">
      <w:pPr>
        <w:tabs>
          <w:tab w:val="left" w:pos="0"/>
        </w:tabs>
        <w:spacing w:line="276" w:lineRule="auto"/>
        <w:rPr>
          <w:rFonts w:ascii="Arial" w:hAnsi="Arial" w:cs="Arial"/>
          <w:sz w:val="24"/>
          <w:szCs w:val="24"/>
          <w:lang w:eastAsia="en-GB"/>
        </w:rPr>
      </w:pP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p>
    <w:p w14:paraId="3889A505" w14:textId="77777777" w:rsidR="006C463F" w:rsidRDefault="006C463F" w:rsidP="006C463F">
      <w:pPr>
        <w:tabs>
          <w:tab w:val="left" w:pos="0"/>
        </w:tabs>
        <w:spacing w:line="276" w:lineRule="auto"/>
        <w:rPr>
          <w:rFonts w:ascii="Arial" w:hAnsi="Arial" w:cs="Arial"/>
          <w:sz w:val="24"/>
          <w:szCs w:val="24"/>
          <w:lang w:eastAsia="en-GB"/>
        </w:rPr>
      </w:pPr>
    </w:p>
    <w:p w14:paraId="29079D35" w14:textId="77777777" w:rsidR="006C463F" w:rsidRDefault="006C463F" w:rsidP="006C463F">
      <w:pPr>
        <w:tabs>
          <w:tab w:val="left" w:pos="0"/>
        </w:tabs>
        <w:spacing w:line="276" w:lineRule="auto"/>
        <w:rPr>
          <w:rFonts w:ascii="Arial" w:hAnsi="Arial" w:cs="Arial"/>
          <w:sz w:val="24"/>
          <w:szCs w:val="24"/>
          <w:lang w:eastAsia="en-GB"/>
        </w:rPr>
      </w:pPr>
    </w:p>
    <w:p w14:paraId="17686DC7" w14:textId="77777777" w:rsidR="006C463F" w:rsidRDefault="006C463F" w:rsidP="006C463F">
      <w:pPr>
        <w:tabs>
          <w:tab w:val="left" w:pos="0"/>
        </w:tabs>
        <w:spacing w:line="276" w:lineRule="auto"/>
        <w:rPr>
          <w:rFonts w:ascii="Arial" w:hAnsi="Arial" w:cs="Arial"/>
          <w:sz w:val="24"/>
          <w:szCs w:val="24"/>
          <w:lang w:eastAsia="en-GB"/>
        </w:rPr>
      </w:pPr>
    </w:p>
    <w:p w14:paraId="53BD644D" w14:textId="77777777" w:rsidR="006C463F" w:rsidRDefault="006C463F" w:rsidP="006C463F">
      <w:pPr>
        <w:tabs>
          <w:tab w:val="left" w:pos="0"/>
        </w:tabs>
        <w:spacing w:line="276" w:lineRule="auto"/>
        <w:rPr>
          <w:rFonts w:ascii="Arial" w:hAnsi="Arial" w:cs="Arial"/>
          <w:sz w:val="24"/>
          <w:szCs w:val="24"/>
          <w:lang w:eastAsia="en-GB"/>
        </w:rPr>
      </w:pPr>
    </w:p>
    <w:p w14:paraId="1A3FAC43" w14:textId="77777777" w:rsidR="006C463F" w:rsidRDefault="006C463F" w:rsidP="006C463F">
      <w:pPr>
        <w:tabs>
          <w:tab w:val="left" w:pos="0"/>
        </w:tabs>
        <w:spacing w:line="276" w:lineRule="auto"/>
        <w:rPr>
          <w:rFonts w:ascii="Arial" w:hAnsi="Arial" w:cs="Arial"/>
          <w:sz w:val="24"/>
          <w:szCs w:val="24"/>
          <w:lang w:eastAsia="en-GB"/>
        </w:rPr>
      </w:pPr>
    </w:p>
    <w:p w14:paraId="2BBD94B2" w14:textId="77777777" w:rsidR="006C463F" w:rsidRDefault="006C463F" w:rsidP="006C463F">
      <w:pPr>
        <w:tabs>
          <w:tab w:val="left" w:pos="0"/>
        </w:tabs>
        <w:spacing w:line="276" w:lineRule="auto"/>
        <w:rPr>
          <w:rFonts w:ascii="Arial" w:hAnsi="Arial" w:cs="Arial"/>
          <w:sz w:val="24"/>
          <w:szCs w:val="24"/>
          <w:lang w:eastAsia="en-GB"/>
        </w:rPr>
      </w:pPr>
    </w:p>
    <w:p w14:paraId="5854DE7F" w14:textId="77777777" w:rsidR="006C463F" w:rsidRDefault="006C463F" w:rsidP="006C463F">
      <w:pPr>
        <w:tabs>
          <w:tab w:val="left" w:pos="0"/>
        </w:tabs>
        <w:spacing w:line="276" w:lineRule="auto"/>
        <w:rPr>
          <w:rFonts w:ascii="Arial" w:hAnsi="Arial" w:cs="Arial"/>
          <w:sz w:val="24"/>
          <w:szCs w:val="24"/>
          <w:lang w:eastAsia="en-GB"/>
        </w:rPr>
      </w:pPr>
    </w:p>
    <w:p w14:paraId="2CA7ADD4" w14:textId="77777777" w:rsidR="00F254FD" w:rsidRDefault="00F254FD" w:rsidP="006C463F">
      <w:pPr>
        <w:tabs>
          <w:tab w:val="left" w:pos="0"/>
        </w:tabs>
        <w:spacing w:line="276" w:lineRule="auto"/>
        <w:rPr>
          <w:rFonts w:ascii="Arial" w:hAnsi="Arial" w:cs="Arial"/>
          <w:sz w:val="24"/>
          <w:szCs w:val="24"/>
          <w:lang w:eastAsia="en-GB"/>
        </w:rPr>
      </w:pPr>
    </w:p>
    <w:p w14:paraId="314EE24A" w14:textId="77777777" w:rsidR="00F254FD" w:rsidRDefault="00F254FD" w:rsidP="006C463F">
      <w:pPr>
        <w:tabs>
          <w:tab w:val="left" w:pos="0"/>
        </w:tabs>
        <w:spacing w:line="276" w:lineRule="auto"/>
        <w:rPr>
          <w:rFonts w:ascii="Arial" w:hAnsi="Arial" w:cs="Arial"/>
          <w:sz w:val="24"/>
          <w:szCs w:val="24"/>
          <w:lang w:eastAsia="en-GB"/>
        </w:rPr>
      </w:pPr>
    </w:p>
    <w:p w14:paraId="76614669" w14:textId="77777777" w:rsidR="00F254FD" w:rsidRDefault="00F254FD" w:rsidP="006C463F">
      <w:pPr>
        <w:tabs>
          <w:tab w:val="left" w:pos="0"/>
        </w:tabs>
        <w:spacing w:line="276" w:lineRule="auto"/>
        <w:rPr>
          <w:rFonts w:ascii="Arial" w:hAnsi="Arial" w:cs="Arial"/>
          <w:sz w:val="24"/>
          <w:szCs w:val="24"/>
          <w:lang w:eastAsia="en-GB"/>
        </w:rPr>
      </w:pPr>
    </w:p>
    <w:p w14:paraId="57590049" w14:textId="77777777" w:rsidR="00BC644C" w:rsidRDefault="00BC644C">
      <w:pPr>
        <w:rPr>
          <w:rFonts w:ascii="Arial" w:hAnsi="Arial" w:cs="Arial"/>
          <w:sz w:val="24"/>
          <w:szCs w:val="24"/>
          <w:lang w:eastAsia="en-GB"/>
        </w:rPr>
      </w:pPr>
      <w:r>
        <w:rPr>
          <w:rFonts w:ascii="Arial" w:hAnsi="Arial" w:cs="Arial"/>
          <w:sz w:val="24"/>
          <w:szCs w:val="24"/>
          <w:lang w:eastAsia="en-GB"/>
        </w:rPr>
        <w:br w:type="page"/>
      </w:r>
    </w:p>
    <w:p w14:paraId="63C34C32" w14:textId="77777777" w:rsidR="006C463F" w:rsidRDefault="00613511" w:rsidP="002519DE">
      <w:pPr>
        <w:tabs>
          <w:tab w:val="left" w:pos="0"/>
        </w:tabs>
        <w:spacing w:line="276" w:lineRule="auto"/>
        <w:rPr>
          <w:rFonts w:ascii="Arial" w:hAnsi="Arial" w:cs="Arial"/>
          <w:sz w:val="24"/>
          <w:szCs w:val="24"/>
          <w:lang w:eastAsia="en-GB"/>
        </w:rPr>
      </w:pPr>
      <w:r>
        <w:rPr>
          <w:rFonts w:ascii="Arial" w:hAnsi="Arial" w:cs="Arial"/>
          <w:sz w:val="24"/>
          <w:szCs w:val="24"/>
          <w:lang w:eastAsia="en-GB"/>
        </w:rPr>
        <w:lastRenderedPageBreak/>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Pr>
          <w:rFonts w:ascii="Arial" w:hAnsi="Arial" w:cs="Arial"/>
          <w:sz w:val="24"/>
          <w:szCs w:val="24"/>
          <w:lang w:eastAsia="en-GB"/>
        </w:rPr>
        <w:tab/>
      </w:r>
      <w:r w:rsidR="006C463F" w:rsidRPr="00F4124D">
        <w:rPr>
          <w:rFonts w:ascii="Arial" w:hAnsi="Arial" w:cs="Arial"/>
          <w:sz w:val="24"/>
          <w:szCs w:val="24"/>
          <w:lang w:eastAsia="en-GB"/>
        </w:rPr>
        <w:t>Appendix 1</w:t>
      </w:r>
      <w:r w:rsidR="006C463F">
        <w:rPr>
          <w:rFonts w:ascii="Arial" w:hAnsi="Arial" w:cs="Arial"/>
          <w:sz w:val="24"/>
          <w:szCs w:val="24"/>
          <w:lang w:eastAsia="en-GB"/>
        </w:rPr>
        <w:t>3</w:t>
      </w:r>
      <w:r w:rsidR="006C463F" w:rsidRPr="00F4124D">
        <w:rPr>
          <w:rFonts w:ascii="Arial" w:hAnsi="Arial" w:cs="Arial"/>
          <w:sz w:val="24"/>
          <w:szCs w:val="24"/>
          <w:lang w:eastAsia="en-GB"/>
        </w:rPr>
        <w:t xml:space="preserve"> </w:t>
      </w:r>
    </w:p>
    <w:p w14:paraId="3CAFA83D" w14:textId="77777777" w:rsidR="00B64E5C" w:rsidRDefault="00C15670" w:rsidP="00C84996">
      <w:pPr>
        <w:tabs>
          <w:tab w:val="left" w:pos="0"/>
        </w:tabs>
        <w:spacing w:line="276" w:lineRule="auto"/>
        <w:jc w:val="center"/>
        <w:rPr>
          <w:rFonts w:ascii="Arial" w:hAnsi="Arial" w:cs="Arial"/>
          <w:b/>
          <w:sz w:val="24"/>
          <w:szCs w:val="24"/>
          <w:u w:val="single"/>
          <w:lang w:eastAsia="en-GB"/>
        </w:rPr>
      </w:pPr>
      <w:r>
        <w:rPr>
          <w:noProof/>
          <w:lang w:val="en-US"/>
        </w:rPr>
        <mc:AlternateContent>
          <mc:Choice Requires="wps">
            <w:drawing>
              <wp:anchor distT="0" distB="0" distL="114300" distR="114300" simplePos="0" relativeHeight="251673600" behindDoc="0" locked="0" layoutInCell="1" allowOverlap="1" wp14:anchorId="4CB725BD" wp14:editId="292FA944">
                <wp:simplePos x="0" y="0"/>
                <wp:positionH relativeFrom="column">
                  <wp:posOffset>6184900</wp:posOffset>
                </wp:positionH>
                <wp:positionV relativeFrom="paragraph">
                  <wp:posOffset>1325880</wp:posOffset>
                </wp:positionV>
                <wp:extent cx="612140" cy="612140"/>
                <wp:effectExtent l="0" t="0" r="16510" b="16510"/>
                <wp:wrapNone/>
                <wp:docPr id="1" name="Flowchart: Or 3"/>
                <wp:cNvGraphicFramePr/>
                <a:graphic xmlns:a="http://schemas.openxmlformats.org/drawingml/2006/main">
                  <a:graphicData uri="http://schemas.microsoft.com/office/word/2010/wordprocessingShape">
                    <wps:wsp>
                      <wps:cNvSpPr/>
                      <wps:spPr>
                        <a:xfrm>
                          <a:off x="0" y="0"/>
                          <a:ext cx="612140" cy="612140"/>
                        </a:xfrm>
                        <a:prstGeom prst="flowChartOr">
                          <a:avLst/>
                        </a:prstGeom>
                        <a:noFill/>
                        <a:ln w="25400" cap="flat" cmpd="sng" algn="ctr">
                          <a:solidFill>
                            <a:srgbClr val="FF0000"/>
                          </a:solidFill>
                          <a:prstDash val="solid"/>
                        </a:ln>
                        <a:effectLst/>
                      </wps:spPr>
                      <wps:bodyPr rtlCol="0" anchor="ctr"/>
                    </wps:wsp>
                  </a:graphicData>
                </a:graphic>
              </wp:anchor>
            </w:drawing>
          </mc:Choice>
          <mc:Fallback>
            <w:pict>
              <v:shapetype w14:anchorId="3FB1776F"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3" o:spid="_x0000_s1026" type="#_x0000_t124" style="position:absolute;margin-left:487pt;margin-top:104.4pt;width:48.2pt;height:48.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" filled="f" strokecolor="red" strokeweight="2pt"/>
            </w:pict>
          </mc:Fallback>
        </mc:AlternateContent>
      </w:r>
      <w:r w:rsidR="00C84996" w:rsidRPr="00B64E5C">
        <w:rPr>
          <w:rFonts w:ascii="Arial" w:hAnsi="Arial" w:cs="Arial"/>
          <w:b/>
          <w:noProof/>
          <w:sz w:val="24"/>
          <w:szCs w:val="24"/>
          <w:u w:val="single"/>
          <w:lang w:val="en-US"/>
        </w:rPr>
        <mc:AlternateContent>
          <mc:Choice Requires="wps">
            <w:drawing>
              <wp:anchor distT="0" distB="0" distL="114300" distR="114300" simplePos="0" relativeHeight="251651072" behindDoc="0" locked="0" layoutInCell="1" allowOverlap="1" wp14:anchorId="247D54DF" wp14:editId="772DA734">
                <wp:simplePos x="0" y="0"/>
                <wp:positionH relativeFrom="column">
                  <wp:posOffset>1222375</wp:posOffset>
                </wp:positionH>
                <wp:positionV relativeFrom="paragraph">
                  <wp:posOffset>397510</wp:posOffset>
                </wp:positionV>
                <wp:extent cx="2374265" cy="770890"/>
                <wp:effectExtent l="0" t="0" r="158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0890"/>
                        </a:xfrm>
                        <a:prstGeom prst="rect">
                          <a:avLst/>
                        </a:prstGeom>
                        <a:solidFill>
                          <a:srgbClr val="FFFFFF"/>
                        </a:solidFill>
                        <a:ln w="9525">
                          <a:solidFill>
                            <a:srgbClr val="000000"/>
                          </a:solidFill>
                          <a:miter lim="800000"/>
                          <a:headEnd/>
                          <a:tailEnd/>
                        </a:ln>
                      </wps:spPr>
                      <wps:txbx>
                        <w:txbxContent>
                          <w:p w14:paraId="06518330" w14:textId="77777777" w:rsidR="005F3949" w:rsidRPr="00B64E5C" w:rsidRDefault="005F3949" w:rsidP="00B64E5C">
                            <w:pPr>
                              <w:jc w:val="center"/>
                              <w:rPr>
                                <w:rFonts w:ascii="Arial" w:hAnsi="Arial" w:cs="Arial"/>
                                <w:b/>
                                <w:sz w:val="24"/>
                                <w:szCs w:val="24"/>
                              </w:rPr>
                            </w:pPr>
                            <w:r w:rsidRPr="00B64E5C">
                              <w:rPr>
                                <w:rFonts w:ascii="Arial" w:hAnsi="Arial" w:cs="Arial"/>
                                <w:b/>
                                <w:sz w:val="24"/>
                                <w:szCs w:val="24"/>
                              </w:rPr>
                              <w:t>MAP 4</w:t>
                            </w:r>
                          </w:p>
                          <w:p w14:paraId="1F326BA9" w14:textId="77777777" w:rsidR="005F3949" w:rsidRPr="00B64E5C" w:rsidRDefault="005F3949" w:rsidP="00B64E5C">
                            <w:pPr>
                              <w:jc w:val="center"/>
                              <w:rPr>
                                <w:rFonts w:ascii="Arial" w:hAnsi="Arial" w:cs="Arial"/>
                                <w:b/>
                                <w:sz w:val="24"/>
                                <w:szCs w:val="24"/>
                              </w:rPr>
                            </w:pPr>
                            <w:r w:rsidRPr="00B64E5C">
                              <w:rPr>
                                <w:rFonts w:ascii="Arial" w:hAnsi="Arial" w:cs="Arial"/>
                                <w:b/>
                                <w:sz w:val="24"/>
                                <w:szCs w:val="24"/>
                              </w:rPr>
                              <w:t>1</w:t>
                            </w:r>
                            <w:r w:rsidRPr="00B64E5C">
                              <w:rPr>
                                <w:rFonts w:ascii="Arial" w:hAnsi="Arial" w:cs="Arial"/>
                                <w:b/>
                                <w:sz w:val="24"/>
                                <w:szCs w:val="24"/>
                                <w:vertAlign w:val="superscript"/>
                              </w:rPr>
                              <w:t>st</w:t>
                            </w:r>
                            <w:r w:rsidRPr="00B64E5C">
                              <w:rPr>
                                <w:rFonts w:ascii="Arial" w:hAnsi="Arial" w:cs="Arial"/>
                                <w:b/>
                                <w:sz w:val="24"/>
                                <w:szCs w:val="24"/>
                              </w:rPr>
                              <w:t xml:space="preserve"> Artillery Engagement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7D54DF" id="Text Box 2" o:spid="_x0000_s1032" type="#_x0000_t202" style="position:absolute;left:0;text-align:left;margin-left:96.25pt;margin-top:31.3pt;width:186.95pt;height:60.7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">
                <v:textbox>
                  <w:txbxContent>
                    <w:p w14:paraId="06518330" w14:textId="77777777" w:rsidR="005F3949" w:rsidRPr="00B64E5C" w:rsidRDefault="005F3949" w:rsidP="00B64E5C">
                      <w:pPr>
                        <w:jc w:val="center"/>
                        <w:rPr>
                          <w:rFonts w:ascii="Arial" w:hAnsi="Arial" w:cs="Arial"/>
                          <w:b/>
                          <w:sz w:val="24"/>
                          <w:szCs w:val="24"/>
                        </w:rPr>
                      </w:pPr>
                      <w:r w:rsidRPr="00B64E5C">
                        <w:rPr>
                          <w:rFonts w:ascii="Arial" w:hAnsi="Arial" w:cs="Arial"/>
                          <w:b/>
                          <w:sz w:val="24"/>
                          <w:szCs w:val="24"/>
                        </w:rPr>
                        <w:t>MAP 4</w:t>
                      </w:r>
                    </w:p>
                    <w:p w14:paraId="1F326BA9" w14:textId="77777777" w:rsidR="005F3949" w:rsidRPr="00B64E5C" w:rsidRDefault="005F3949" w:rsidP="00B64E5C">
                      <w:pPr>
                        <w:jc w:val="center"/>
                        <w:rPr>
                          <w:rFonts w:ascii="Arial" w:hAnsi="Arial" w:cs="Arial"/>
                          <w:b/>
                          <w:sz w:val="24"/>
                          <w:szCs w:val="24"/>
                        </w:rPr>
                      </w:pPr>
                      <w:r w:rsidRPr="00B64E5C">
                        <w:rPr>
                          <w:rFonts w:ascii="Arial" w:hAnsi="Arial" w:cs="Arial"/>
                          <w:b/>
                          <w:sz w:val="24"/>
                          <w:szCs w:val="24"/>
                        </w:rPr>
                        <w:t>1</w:t>
                      </w:r>
                      <w:r w:rsidRPr="00B64E5C">
                        <w:rPr>
                          <w:rFonts w:ascii="Arial" w:hAnsi="Arial" w:cs="Arial"/>
                          <w:b/>
                          <w:sz w:val="24"/>
                          <w:szCs w:val="24"/>
                          <w:vertAlign w:val="superscript"/>
                        </w:rPr>
                        <w:t>st</w:t>
                      </w:r>
                      <w:r w:rsidRPr="00B64E5C">
                        <w:rPr>
                          <w:rFonts w:ascii="Arial" w:hAnsi="Arial" w:cs="Arial"/>
                          <w:b/>
                          <w:sz w:val="24"/>
                          <w:szCs w:val="24"/>
                        </w:rPr>
                        <w:t xml:space="preserve"> Artillery Engagement</w:t>
                      </w:r>
                    </w:p>
                  </w:txbxContent>
                </v:textbox>
              </v:shape>
            </w:pict>
          </mc:Fallback>
        </mc:AlternateContent>
      </w:r>
      <w:r w:rsidR="00C84996">
        <w:rPr>
          <w:noProof/>
          <w:lang w:val="en-US"/>
        </w:rPr>
        <mc:AlternateContent>
          <mc:Choice Requires="wps">
            <w:drawing>
              <wp:anchor distT="0" distB="0" distL="114300" distR="114300" simplePos="0" relativeHeight="251649024" behindDoc="0" locked="0" layoutInCell="1" allowOverlap="1" wp14:anchorId="2D747EF0" wp14:editId="69367934">
                <wp:simplePos x="0" y="0"/>
                <wp:positionH relativeFrom="column">
                  <wp:posOffset>5940425</wp:posOffset>
                </wp:positionH>
                <wp:positionV relativeFrom="paragraph">
                  <wp:posOffset>2626995</wp:posOffset>
                </wp:positionV>
                <wp:extent cx="612140" cy="612140"/>
                <wp:effectExtent l="0" t="0" r="16510" b="16510"/>
                <wp:wrapNone/>
                <wp:docPr id="29" name="Flowchart: Or 3"/>
                <wp:cNvGraphicFramePr/>
                <a:graphic xmlns:a="http://schemas.openxmlformats.org/drawingml/2006/main">
                  <a:graphicData uri="http://schemas.microsoft.com/office/word/2010/wordprocessingShape">
                    <wps:wsp>
                      <wps:cNvSpPr/>
                      <wps:spPr>
                        <a:xfrm>
                          <a:off x="0" y="0"/>
                          <a:ext cx="612140" cy="612140"/>
                        </a:xfrm>
                        <a:prstGeom prst="flowChartOr">
                          <a:avLst/>
                        </a:prstGeom>
                        <a:noFill/>
                        <a:ln w="25400" cap="flat" cmpd="sng" algn="ctr">
                          <a:solidFill>
                            <a:srgbClr val="FF0000"/>
                          </a:solidFill>
                          <a:prstDash val="solid"/>
                        </a:ln>
                        <a:effectLst/>
                      </wps:spPr>
                      <wps:bodyPr rtlCol="0" anchor="ctr"/>
                    </wps:wsp>
                  </a:graphicData>
                </a:graphic>
              </wp:anchor>
            </w:drawing>
          </mc:Choice>
          <mc:Fallback>
            <w:pict>
              <v:shape w14:anchorId="4759956F" id="Flowchart: Or 3" o:spid="_x0000_s1026" type="#_x0000_t124" style="position:absolute;margin-left:467.75pt;margin-top:206.85pt;width:48.2pt;height:48.2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" filled="f" strokecolor="red" strokeweight="2pt"/>
            </w:pict>
          </mc:Fallback>
        </mc:AlternateContent>
      </w:r>
      <w:r w:rsidR="00B64E5C">
        <w:rPr>
          <w:rFonts w:ascii="Arial" w:hAnsi="Arial" w:cs="Arial"/>
          <w:noProof/>
          <w:sz w:val="22"/>
          <w:szCs w:val="22"/>
          <w:lang w:val="en-US"/>
        </w:rPr>
        <w:drawing>
          <wp:inline distT="0" distB="0" distL="0" distR="0" wp14:anchorId="69D4ACAF" wp14:editId="1EF1ABE3">
            <wp:extent cx="7189210" cy="52988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1845" cy="5308144"/>
                    </a:xfrm>
                    <a:prstGeom prst="rect">
                      <a:avLst/>
                    </a:prstGeom>
                    <a:noFill/>
                  </pic:spPr>
                </pic:pic>
              </a:graphicData>
            </a:graphic>
          </wp:inline>
        </w:drawing>
      </w:r>
    </w:p>
    <w:p w14:paraId="0C5B615A" w14:textId="77777777" w:rsidR="00613511" w:rsidRDefault="00613511">
      <w:pPr>
        <w:rPr>
          <w:rFonts w:ascii="Arial" w:hAnsi="Arial" w:cs="Arial"/>
          <w:sz w:val="24"/>
          <w:szCs w:val="24"/>
          <w:lang w:eastAsia="en-GB"/>
        </w:rPr>
      </w:pPr>
      <w:r>
        <w:rPr>
          <w:rFonts w:ascii="Arial" w:hAnsi="Arial" w:cs="Arial"/>
          <w:sz w:val="24"/>
          <w:szCs w:val="24"/>
          <w:lang w:eastAsia="en-GB"/>
        </w:rPr>
        <w:br w:type="page"/>
      </w:r>
    </w:p>
    <w:p w14:paraId="22E103AF" w14:textId="77777777" w:rsidR="000562AA" w:rsidRDefault="006C463F" w:rsidP="002519DE">
      <w:pPr>
        <w:tabs>
          <w:tab w:val="left" w:pos="0"/>
        </w:tabs>
        <w:spacing w:line="276" w:lineRule="auto"/>
        <w:rPr>
          <w:rFonts w:ascii="Arial" w:hAnsi="Arial" w:cs="Arial"/>
          <w:sz w:val="24"/>
          <w:szCs w:val="24"/>
          <w:lang w:eastAsia="en-GB"/>
        </w:rPr>
      </w:pPr>
      <w:r w:rsidRPr="00F4124D">
        <w:rPr>
          <w:rFonts w:ascii="Arial" w:hAnsi="Arial" w:cs="Arial"/>
          <w:sz w:val="24"/>
          <w:szCs w:val="24"/>
          <w:lang w:eastAsia="en-GB"/>
        </w:rPr>
        <w:lastRenderedPageBreak/>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t>Appendix 1</w:t>
      </w:r>
      <w:r>
        <w:rPr>
          <w:rFonts w:ascii="Arial" w:hAnsi="Arial" w:cs="Arial"/>
          <w:sz w:val="24"/>
          <w:szCs w:val="24"/>
          <w:lang w:eastAsia="en-GB"/>
        </w:rPr>
        <w:t>4</w:t>
      </w:r>
      <w:r w:rsidRPr="00F4124D">
        <w:rPr>
          <w:rFonts w:ascii="Arial" w:hAnsi="Arial" w:cs="Arial"/>
          <w:sz w:val="24"/>
          <w:szCs w:val="24"/>
          <w:lang w:eastAsia="en-GB"/>
        </w:rPr>
        <w:t xml:space="preserve"> </w:t>
      </w:r>
    </w:p>
    <w:p w14:paraId="792F1AA2" w14:textId="77777777" w:rsidR="000562AA" w:rsidRDefault="000562AA" w:rsidP="006C463F">
      <w:pPr>
        <w:tabs>
          <w:tab w:val="left" w:pos="0"/>
        </w:tabs>
        <w:spacing w:line="276" w:lineRule="auto"/>
        <w:rPr>
          <w:rFonts w:ascii="Arial" w:hAnsi="Arial" w:cs="Arial"/>
          <w:sz w:val="24"/>
          <w:szCs w:val="24"/>
          <w:lang w:eastAsia="en-GB"/>
        </w:rPr>
      </w:pPr>
    </w:p>
    <w:p w14:paraId="4DA0B144" w14:textId="77777777" w:rsidR="006232D5" w:rsidRDefault="000562AA" w:rsidP="000562AA">
      <w:pPr>
        <w:tabs>
          <w:tab w:val="left" w:pos="0"/>
        </w:tabs>
        <w:spacing w:line="276" w:lineRule="auto"/>
        <w:jc w:val="center"/>
        <w:rPr>
          <w:rFonts w:ascii="Arial" w:hAnsi="Arial" w:cs="Arial"/>
          <w:sz w:val="24"/>
          <w:szCs w:val="24"/>
          <w:lang w:eastAsia="en-GB"/>
        </w:rPr>
      </w:pPr>
      <w:r>
        <w:rPr>
          <w:noProof/>
          <w:lang w:val="en-US"/>
        </w:rPr>
        <mc:AlternateContent>
          <mc:Choice Requires="wps">
            <w:drawing>
              <wp:anchor distT="0" distB="0" distL="114300" distR="114300" simplePos="0" relativeHeight="251657216" behindDoc="0" locked="0" layoutInCell="1" allowOverlap="1" wp14:anchorId="385BF609" wp14:editId="3AFA978E">
                <wp:simplePos x="0" y="0"/>
                <wp:positionH relativeFrom="column">
                  <wp:posOffset>5642979</wp:posOffset>
                </wp:positionH>
                <wp:positionV relativeFrom="paragraph">
                  <wp:posOffset>2425700</wp:posOffset>
                </wp:positionV>
                <wp:extent cx="612140" cy="612140"/>
                <wp:effectExtent l="0" t="0" r="16510" b="16510"/>
                <wp:wrapNone/>
                <wp:docPr id="673" name="Flowchart: Or 3"/>
                <wp:cNvGraphicFramePr/>
                <a:graphic xmlns:a="http://schemas.openxmlformats.org/drawingml/2006/main">
                  <a:graphicData uri="http://schemas.microsoft.com/office/word/2010/wordprocessingShape">
                    <wps:wsp>
                      <wps:cNvSpPr/>
                      <wps:spPr>
                        <a:xfrm>
                          <a:off x="0" y="0"/>
                          <a:ext cx="612140" cy="612140"/>
                        </a:xfrm>
                        <a:prstGeom prst="flowChartOr">
                          <a:avLst/>
                        </a:prstGeom>
                        <a:noFill/>
                        <a:ln w="25400" cap="flat" cmpd="sng" algn="ctr">
                          <a:solidFill>
                            <a:srgbClr val="FF0000"/>
                          </a:solidFill>
                          <a:prstDash val="solid"/>
                        </a:ln>
                        <a:effectLst/>
                      </wps:spPr>
                      <wps:bodyPr rtlCol="0" anchor="ctr"/>
                    </wps:wsp>
                  </a:graphicData>
                </a:graphic>
              </wp:anchor>
            </w:drawing>
          </mc:Choice>
          <mc:Fallback>
            <w:pict>
              <v:shape w14:anchorId="33281C06" id="Flowchart: Or 3" o:spid="_x0000_s1026" type="#_x0000_t124" style="position:absolute;margin-left:444.35pt;margin-top:191pt;width:48.2pt;height:48.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" filled="f" strokecolor="red" strokeweight="2pt"/>
            </w:pict>
          </mc:Fallback>
        </mc:AlternateContent>
      </w:r>
      <w:r>
        <w:rPr>
          <w:noProof/>
          <w:lang w:val="en-US"/>
        </w:rPr>
        <mc:AlternateContent>
          <mc:Choice Requires="wps">
            <w:drawing>
              <wp:anchor distT="0" distB="0" distL="114300" distR="114300" simplePos="0" relativeHeight="251655168" behindDoc="0" locked="0" layoutInCell="1" allowOverlap="1" wp14:anchorId="3A94E5B9" wp14:editId="7D3DBA74">
                <wp:simplePos x="0" y="0"/>
                <wp:positionH relativeFrom="column">
                  <wp:posOffset>4300220</wp:posOffset>
                </wp:positionH>
                <wp:positionV relativeFrom="paragraph">
                  <wp:posOffset>3537585</wp:posOffset>
                </wp:positionV>
                <wp:extent cx="612140" cy="612140"/>
                <wp:effectExtent l="0" t="0" r="16510" b="16510"/>
                <wp:wrapNone/>
                <wp:docPr id="672" name="Flowchart: Or 3"/>
                <wp:cNvGraphicFramePr/>
                <a:graphic xmlns:a="http://schemas.openxmlformats.org/drawingml/2006/main">
                  <a:graphicData uri="http://schemas.microsoft.com/office/word/2010/wordprocessingShape">
                    <wps:wsp>
                      <wps:cNvSpPr/>
                      <wps:spPr>
                        <a:xfrm>
                          <a:off x="0" y="0"/>
                          <a:ext cx="612140" cy="612140"/>
                        </a:xfrm>
                        <a:prstGeom prst="flowChartOr">
                          <a:avLst/>
                        </a:prstGeom>
                        <a:noFill/>
                        <a:ln w="25400" cap="flat" cmpd="sng" algn="ctr">
                          <a:solidFill>
                            <a:srgbClr val="FF0000"/>
                          </a:solidFill>
                          <a:prstDash val="solid"/>
                        </a:ln>
                        <a:effectLst/>
                      </wps:spPr>
                      <wps:bodyPr rtlCol="0" anchor="ctr"/>
                    </wps:wsp>
                  </a:graphicData>
                </a:graphic>
              </wp:anchor>
            </w:drawing>
          </mc:Choice>
          <mc:Fallback>
            <w:pict>
              <v:shape w14:anchorId="202463F0" id="Flowchart: Or 3" o:spid="_x0000_s1026" type="#_x0000_t124" style="position:absolute;margin-left:338.6pt;margin-top:278.55pt;width:48.2pt;height:48.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" filled="f" strokecolor="red" strokeweight="2pt"/>
            </w:pict>
          </mc:Fallback>
        </mc:AlternateContent>
      </w:r>
      <w:r w:rsidR="006232D5" w:rsidRPr="00B64E5C">
        <w:rPr>
          <w:rFonts w:ascii="Arial" w:hAnsi="Arial" w:cs="Arial"/>
          <w:b/>
          <w:noProof/>
          <w:sz w:val="24"/>
          <w:szCs w:val="24"/>
          <w:u w:val="single"/>
          <w:lang w:val="en-US"/>
        </w:rPr>
        <mc:AlternateContent>
          <mc:Choice Requires="wps">
            <w:drawing>
              <wp:anchor distT="0" distB="0" distL="114300" distR="114300" simplePos="0" relativeHeight="251653120" behindDoc="0" locked="0" layoutInCell="1" allowOverlap="1" wp14:anchorId="4426E296" wp14:editId="22CF6471">
                <wp:simplePos x="0" y="0"/>
                <wp:positionH relativeFrom="column">
                  <wp:posOffset>1361529</wp:posOffset>
                </wp:positionH>
                <wp:positionV relativeFrom="paragraph">
                  <wp:posOffset>319907</wp:posOffset>
                </wp:positionV>
                <wp:extent cx="2374265" cy="770890"/>
                <wp:effectExtent l="0" t="0" r="15875"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0890"/>
                        </a:xfrm>
                        <a:prstGeom prst="rect">
                          <a:avLst/>
                        </a:prstGeom>
                        <a:solidFill>
                          <a:srgbClr val="FFFFFF"/>
                        </a:solidFill>
                        <a:ln w="9525">
                          <a:solidFill>
                            <a:srgbClr val="000000"/>
                          </a:solidFill>
                          <a:miter lim="800000"/>
                          <a:headEnd/>
                          <a:tailEnd/>
                        </a:ln>
                      </wps:spPr>
                      <wps:txbx>
                        <w:txbxContent>
                          <w:p w14:paraId="72758E87" w14:textId="77777777" w:rsidR="005F3949" w:rsidRPr="00B64E5C" w:rsidRDefault="005F3949" w:rsidP="00B64E5C">
                            <w:pPr>
                              <w:jc w:val="center"/>
                              <w:rPr>
                                <w:rFonts w:ascii="Arial" w:hAnsi="Arial" w:cs="Arial"/>
                                <w:b/>
                                <w:sz w:val="24"/>
                                <w:szCs w:val="24"/>
                              </w:rPr>
                            </w:pPr>
                            <w:r>
                              <w:rPr>
                                <w:rFonts w:ascii="Arial" w:hAnsi="Arial" w:cs="Arial"/>
                                <w:b/>
                                <w:sz w:val="24"/>
                                <w:szCs w:val="24"/>
                              </w:rPr>
                              <w:t>MAP 5</w:t>
                            </w:r>
                          </w:p>
                          <w:p w14:paraId="7D13AF8E" w14:textId="77777777" w:rsidR="005F3949" w:rsidRPr="00B64E5C" w:rsidRDefault="005F3949" w:rsidP="00B64E5C">
                            <w:pPr>
                              <w:jc w:val="center"/>
                              <w:rPr>
                                <w:rFonts w:ascii="Arial" w:hAnsi="Arial" w:cs="Arial"/>
                                <w:b/>
                                <w:sz w:val="24"/>
                                <w:szCs w:val="24"/>
                              </w:rPr>
                            </w:pPr>
                            <w:r>
                              <w:rPr>
                                <w:rFonts w:ascii="Arial" w:hAnsi="Arial" w:cs="Arial"/>
                                <w:b/>
                                <w:sz w:val="24"/>
                                <w:szCs w:val="24"/>
                              </w:rPr>
                              <w:t>2nd</w:t>
                            </w:r>
                            <w:r w:rsidRPr="00B64E5C">
                              <w:rPr>
                                <w:rFonts w:ascii="Arial" w:hAnsi="Arial" w:cs="Arial"/>
                                <w:b/>
                                <w:sz w:val="24"/>
                                <w:szCs w:val="24"/>
                              </w:rPr>
                              <w:t xml:space="preserve"> Artillery Engagement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26E296" id="_x0000_s1033" type="#_x0000_t202" style="position:absolute;left:0;text-align:left;margin-left:107.2pt;margin-top:25.2pt;width:186.95pt;height:60.7pt;z-index:251653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PgKAIAAEw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">
                <v:textbox>
                  <w:txbxContent>
                    <w:p w14:paraId="72758E87" w14:textId="77777777" w:rsidR="005F3949" w:rsidRPr="00B64E5C" w:rsidRDefault="005F3949" w:rsidP="00B64E5C">
                      <w:pPr>
                        <w:jc w:val="center"/>
                        <w:rPr>
                          <w:rFonts w:ascii="Arial" w:hAnsi="Arial" w:cs="Arial"/>
                          <w:b/>
                          <w:sz w:val="24"/>
                          <w:szCs w:val="24"/>
                        </w:rPr>
                      </w:pPr>
                      <w:r>
                        <w:rPr>
                          <w:rFonts w:ascii="Arial" w:hAnsi="Arial" w:cs="Arial"/>
                          <w:b/>
                          <w:sz w:val="24"/>
                          <w:szCs w:val="24"/>
                        </w:rPr>
                        <w:t>MAP 5</w:t>
                      </w:r>
                    </w:p>
                    <w:p w14:paraId="7D13AF8E" w14:textId="77777777" w:rsidR="005F3949" w:rsidRPr="00B64E5C" w:rsidRDefault="005F3949" w:rsidP="00B64E5C">
                      <w:pPr>
                        <w:jc w:val="center"/>
                        <w:rPr>
                          <w:rFonts w:ascii="Arial" w:hAnsi="Arial" w:cs="Arial"/>
                          <w:b/>
                          <w:sz w:val="24"/>
                          <w:szCs w:val="24"/>
                        </w:rPr>
                      </w:pPr>
                      <w:r>
                        <w:rPr>
                          <w:rFonts w:ascii="Arial" w:hAnsi="Arial" w:cs="Arial"/>
                          <w:b/>
                          <w:sz w:val="24"/>
                          <w:szCs w:val="24"/>
                        </w:rPr>
                        <w:t>2nd</w:t>
                      </w:r>
                      <w:r w:rsidRPr="00B64E5C">
                        <w:rPr>
                          <w:rFonts w:ascii="Arial" w:hAnsi="Arial" w:cs="Arial"/>
                          <w:b/>
                          <w:sz w:val="24"/>
                          <w:szCs w:val="24"/>
                        </w:rPr>
                        <w:t xml:space="preserve"> Artillery Engagement</w:t>
                      </w:r>
                    </w:p>
                  </w:txbxContent>
                </v:textbox>
              </v:shape>
            </w:pict>
          </mc:Fallback>
        </mc:AlternateContent>
      </w:r>
      <w:r>
        <w:rPr>
          <w:noProof/>
          <w:lang w:val="en-US"/>
        </w:rPr>
        <w:drawing>
          <wp:inline distT="0" distB="0" distL="0" distR="0" wp14:anchorId="094D15A0" wp14:editId="6D43550B">
            <wp:extent cx="6867855" cy="5011479"/>
            <wp:effectExtent l="0" t="0" r="9525" b="0"/>
            <wp:docPr id="4" name="Picture 2" descr="C:\Users\rad greene\Desktop\Staff Ride - Battle of the Bridges\Ma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rad greene\Desktop\Staff Ride - Battle of the Bridges\Map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9298" cy="5012532"/>
                    </a:xfrm>
                    <a:prstGeom prst="rect">
                      <a:avLst/>
                    </a:prstGeom>
                    <a:noFill/>
                  </pic:spPr>
                </pic:pic>
              </a:graphicData>
            </a:graphic>
          </wp:inline>
        </w:drawing>
      </w:r>
    </w:p>
    <w:p w14:paraId="1A499DFC" w14:textId="77777777" w:rsidR="006232D5" w:rsidRDefault="006232D5" w:rsidP="006232D5">
      <w:pPr>
        <w:tabs>
          <w:tab w:val="left" w:pos="0"/>
        </w:tabs>
        <w:spacing w:line="276" w:lineRule="auto"/>
        <w:jc w:val="center"/>
        <w:rPr>
          <w:rFonts w:ascii="Arial" w:hAnsi="Arial" w:cs="Arial"/>
          <w:b/>
          <w:sz w:val="24"/>
          <w:szCs w:val="24"/>
          <w:u w:val="single"/>
          <w:lang w:eastAsia="en-GB"/>
        </w:rPr>
      </w:pPr>
    </w:p>
    <w:p w14:paraId="5E7E3C41" w14:textId="77777777" w:rsidR="002519DE" w:rsidRDefault="002519DE" w:rsidP="006232D5">
      <w:pPr>
        <w:tabs>
          <w:tab w:val="left" w:pos="0"/>
        </w:tabs>
        <w:spacing w:line="276" w:lineRule="auto"/>
        <w:jc w:val="center"/>
        <w:rPr>
          <w:rFonts w:ascii="Arial" w:hAnsi="Arial" w:cs="Arial"/>
          <w:b/>
          <w:sz w:val="24"/>
          <w:szCs w:val="24"/>
          <w:u w:val="single"/>
          <w:lang w:eastAsia="en-GB"/>
        </w:rPr>
      </w:pPr>
    </w:p>
    <w:p w14:paraId="76C97B71" w14:textId="77777777" w:rsidR="006C463F" w:rsidRPr="00F4124D" w:rsidRDefault="003C5D10" w:rsidP="002519DE">
      <w:pPr>
        <w:tabs>
          <w:tab w:val="left" w:pos="0"/>
        </w:tabs>
        <w:spacing w:line="276" w:lineRule="auto"/>
        <w:rPr>
          <w:rFonts w:ascii="Arial" w:hAnsi="Arial" w:cs="Arial"/>
          <w:b/>
          <w:sz w:val="24"/>
          <w:szCs w:val="24"/>
          <w:u w:val="single"/>
          <w:lang w:eastAsia="en-GB"/>
        </w:rPr>
      </w:pPr>
      <w:r>
        <w:rPr>
          <w:rFonts w:ascii="Arial" w:hAnsi="Arial" w:cs="Arial"/>
          <w:sz w:val="24"/>
          <w:szCs w:val="24"/>
          <w:lang w:eastAsia="en-GB"/>
        </w:rPr>
        <w:lastRenderedPageBreak/>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sidR="006232D5" w:rsidRPr="00F4124D">
        <w:rPr>
          <w:rFonts w:ascii="Arial" w:hAnsi="Arial" w:cs="Arial"/>
          <w:sz w:val="24"/>
          <w:szCs w:val="24"/>
          <w:lang w:eastAsia="en-GB"/>
        </w:rPr>
        <w:t>Appendix 1</w:t>
      </w:r>
      <w:r w:rsidR="006232D5">
        <w:rPr>
          <w:rFonts w:ascii="Arial" w:hAnsi="Arial" w:cs="Arial"/>
          <w:sz w:val="24"/>
          <w:szCs w:val="24"/>
          <w:lang w:eastAsia="en-GB"/>
        </w:rPr>
        <w:t>5</w:t>
      </w:r>
      <w:r w:rsidR="006232D5" w:rsidRPr="00F4124D">
        <w:rPr>
          <w:rFonts w:ascii="Arial" w:hAnsi="Arial" w:cs="Arial"/>
          <w:sz w:val="24"/>
          <w:szCs w:val="24"/>
          <w:lang w:eastAsia="en-GB"/>
        </w:rPr>
        <w:t xml:space="preserve"> </w:t>
      </w:r>
    </w:p>
    <w:p w14:paraId="73C141AE" w14:textId="77777777" w:rsidR="00C84996" w:rsidRDefault="00C84996" w:rsidP="00C84996">
      <w:pPr>
        <w:tabs>
          <w:tab w:val="left" w:pos="0"/>
        </w:tabs>
        <w:spacing w:line="276" w:lineRule="auto"/>
        <w:jc w:val="center"/>
        <w:rPr>
          <w:rFonts w:ascii="Arial" w:hAnsi="Arial" w:cs="Arial"/>
          <w:b/>
          <w:sz w:val="24"/>
          <w:szCs w:val="24"/>
          <w:u w:val="single"/>
          <w:lang w:eastAsia="en-GB"/>
        </w:rPr>
      </w:pPr>
      <w:r>
        <w:rPr>
          <w:noProof/>
          <w:lang w:val="en-US"/>
        </w:rPr>
        <mc:AlternateContent>
          <mc:Choice Requires="wps">
            <w:drawing>
              <wp:anchor distT="0" distB="0" distL="114300" distR="114300" simplePos="0" relativeHeight="251665408" behindDoc="0" locked="0" layoutInCell="1" allowOverlap="1" wp14:anchorId="4B22707F" wp14:editId="03428864">
                <wp:simplePos x="0" y="0"/>
                <wp:positionH relativeFrom="column">
                  <wp:posOffset>1633752</wp:posOffset>
                </wp:positionH>
                <wp:positionV relativeFrom="paragraph">
                  <wp:posOffset>4805680</wp:posOffset>
                </wp:positionV>
                <wp:extent cx="503555" cy="617855"/>
                <wp:effectExtent l="38100" t="76200" r="0" b="0"/>
                <wp:wrapNone/>
                <wp:docPr id="23" name="Down Arrow 8"/>
                <wp:cNvGraphicFramePr/>
                <a:graphic xmlns:a="http://schemas.openxmlformats.org/drawingml/2006/main">
                  <a:graphicData uri="http://schemas.microsoft.com/office/word/2010/wordprocessingShape">
                    <wps:wsp>
                      <wps:cNvSpPr/>
                      <wps:spPr>
                        <a:xfrm rot="18685073">
                          <a:off x="0" y="0"/>
                          <a:ext cx="503555" cy="617855"/>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V relativeFrom="margin">
                  <wp14:pctHeight>0</wp14:pctHeight>
                </wp14:sizeRelV>
              </wp:anchor>
            </w:drawing>
          </mc:Choice>
          <mc:Fallback>
            <w:pict>
              <v:shapetype w14:anchorId="1F68F1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28.65pt;margin-top:378.4pt;width:39.65pt;height:48.65pt;rotation:-3183878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" adj="12798" fillcolor="#4f81bd" strokecolor="#385d8a" strokeweight="2pt"/>
            </w:pict>
          </mc:Fallback>
        </mc:AlternateContent>
      </w:r>
      <w:r w:rsidRPr="0064558E">
        <w:rPr>
          <w:noProof/>
          <w:color w:val="FF0000"/>
          <w:lang w:val="en-US"/>
        </w:rPr>
        <mc:AlternateContent>
          <mc:Choice Requires="wps">
            <w:drawing>
              <wp:anchor distT="0" distB="0" distL="114300" distR="114300" simplePos="0" relativeHeight="251663360" behindDoc="0" locked="0" layoutInCell="1" allowOverlap="1" wp14:anchorId="2A77060C" wp14:editId="332FCA29">
                <wp:simplePos x="0" y="0"/>
                <wp:positionH relativeFrom="column">
                  <wp:posOffset>1154430</wp:posOffset>
                </wp:positionH>
                <wp:positionV relativeFrom="paragraph">
                  <wp:posOffset>3954780</wp:posOffset>
                </wp:positionV>
                <wp:extent cx="503555" cy="692785"/>
                <wp:effectExtent l="38100" t="38100" r="29845" b="31115"/>
                <wp:wrapNone/>
                <wp:docPr id="22" name="Down Arrow 3"/>
                <wp:cNvGraphicFramePr/>
                <a:graphic xmlns:a="http://schemas.openxmlformats.org/drawingml/2006/main">
                  <a:graphicData uri="http://schemas.microsoft.com/office/word/2010/wordprocessingShape">
                    <wps:wsp>
                      <wps:cNvSpPr/>
                      <wps:spPr>
                        <a:xfrm rot="21283797">
                          <a:off x="0" y="0"/>
                          <a:ext cx="503555" cy="692785"/>
                        </a:xfrm>
                        <a:prstGeom prst="downArrow">
                          <a:avLst/>
                        </a:prstGeom>
                        <a:solidFill>
                          <a:srgbClr val="FF0000"/>
                        </a:solidFill>
                        <a:ln w="25400" cap="flat" cmpd="sng" algn="ctr">
                          <a:solidFill>
                            <a:srgbClr val="FF0000"/>
                          </a:solidFill>
                          <a:prstDash val="solid"/>
                        </a:ln>
                        <a:effectLst/>
                      </wps:spPr>
                      <wps:bodyPr rtlCol="0" anchor="ctr"/>
                    </wps:wsp>
                  </a:graphicData>
                </a:graphic>
                <wp14:sizeRelV relativeFrom="margin">
                  <wp14:pctHeight>0</wp14:pctHeight>
                </wp14:sizeRelV>
              </wp:anchor>
            </w:drawing>
          </mc:Choice>
          <mc:Fallback>
            <w:pict>
              <v:shape w14:anchorId="4F4EAD30" id="Down Arrow 3" o:spid="_x0000_s1026" type="#_x0000_t67" style="position:absolute;margin-left:90.9pt;margin-top:311.4pt;width:39.65pt;height:54.55pt;rotation:-345378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" adj="13750" fillcolor="red" strokecolor="red" strokeweight="2pt"/>
            </w:pict>
          </mc:Fallback>
        </mc:AlternateContent>
      </w:r>
      <w:r w:rsidRPr="00B64E5C">
        <w:rPr>
          <w:rFonts w:ascii="Arial" w:hAnsi="Arial" w:cs="Arial"/>
          <w:b/>
          <w:noProof/>
          <w:sz w:val="24"/>
          <w:szCs w:val="24"/>
          <w:u w:val="single"/>
          <w:lang w:val="en-US"/>
        </w:rPr>
        <mc:AlternateContent>
          <mc:Choice Requires="wps">
            <w:drawing>
              <wp:anchor distT="0" distB="0" distL="114300" distR="114300" simplePos="0" relativeHeight="251661312" behindDoc="0" locked="0" layoutInCell="1" allowOverlap="1" wp14:anchorId="4B6B6288" wp14:editId="71AFDADD">
                <wp:simplePos x="0" y="0"/>
                <wp:positionH relativeFrom="column">
                  <wp:posOffset>1060674</wp:posOffset>
                </wp:positionH>
                <wp:positionV relativeFrom="paragraph">
                  <wp:posOffset>352351</wp:posOffset>
                </wp:positionV>
                <wp:extent cx="2374265" cy="770890"/>
                <wp:effectExtent l="0" t="0" r="15875" b="1016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0890"/>
                        </a:xfrm>
                        <a:prstGeom prst="rect">
                          <a:avLst/>
                        </a:prstGeom>
                        <a:solidFill>
                          <a:srgbClr val="FFFFFF"/>
                        </a:solidFill>
                        <a:ln w="9525">
                          <a:solidFill>
                            <a:srgbClr val="000000"/>
                          </a:solidFill>
                          <a:miter lim="800000"/>
                          <a:headEnd/>
                          <a:tailEnd/>
                        </a:ln>
                      </wps:spPr>
                      <wps:txbx>
                        <w:txbxContent>
                          <w:p w14:paraId="6A6DEDE4" w14:textId="77777777" w:rsidR="005F3949" w:rsidRPr="00B64E5C" w:rsidRDefault="005F3949" w:rsidP="00C84996">
                            <w:pPr>
                              <w:jc w:val="center"/>
                              <w:rPr>
                                <w:rFonts w:ascii="Arial" w:hAnsi="Arial" w:cs="Arial"/>
                                <w:b/>
                                <w:sz w:val="24"/>
                                <w:szCs w:val="24"/>
                              </w:rPr>
                            </w:pPr>
                            <w:r>
                              <w:rPr>
                                <w:rFonts w:ascii="Arial" w:hAnsi="Arial" w:cs="Arial"/>
                                <w:b/>
                                <w:sz w:val="24"/>
                                <w:szCs w:val="24"/>
                              </w:rPr>
                              <w:t>MAP 6</w:t>
                            </w:r>
                          </w:p>
                          <w:p w14:paraId="0118501E" w14:textId="77777777" w:rsidR="005F3949" w:rsidRPr="00B64E5C" w:rsidRDefault="005F3949" w:rsidP="00C84996">
                            <w:pPr>
                              <w:jc w:val="center"/>
                              <w:rPr>
                                <w:rFonts w:ascii="Arial" w:hAnsi="Arial" w:cs="Arial"/>
                                <w:b/>
                                <w:sz w:val="24"/>
                                <w:szCs w:val="24"/>
                              </w:rPr>
                            </w:pPr>
                            <w:r>
                              <w:rPr>
                                <w:rFonts w:ascii="Arial" w:hAnsi="Arial" w:cs="Arial"/>
                                <w:b/>
                                <w:sz w:val="24"/>
                                <w:szCs w:val="24"/>
                              </w:rPr>
                              <w:t>Artillery Engaged by BMPs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6B6288" id="_x0000_s1034" type="#_x0000_t202" style="position:absolute;left:0;text-align:left;margin-left:83.5pt;margin-top:27.75pt;width:186.95pt;height:60.7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">
                <v:textbox>
                  <w:txbxContent>
                    <w:p w14:paraId="6A6DEDE4" w14:textId="77777777" w:rsidR="005F3949" w:rsidRPr="00B64E5C" w:rsidRDefault="005F3949" w:rsidP="00C84996">
                      <w:pPr>
                        <w:jc w:val="center"/>
                        <w:rPr>
                          <w:rFonts w:ascii="Arial" w:hAnsi="Arial" w:cs="Arial"/>
                          <w:b/>
                          <w:sz w:val="24"/>
                          <w:szCs w:val="24"/>
                        </w:rPr>
                      </w:pPr>
                      <w:r>
                        <w:rPr>
                          <w:rFonts w:ascii="Arial" w:hAnsi="Arial" w:cs="Arial"/>
                          <w:b/>
                          <w:sz w:val="24"/>
                          <w:szCs w:val="24"/>
                        </w:rPr>
                        <w:t>MAP 6</w:t>
                      </w:r>
                    </w:p>
                    <w:p w14:paraId="0118501E" w14:textId="77777777" w:rsidR="005F3949" w:rsidRPr="00B64E5C" w:rsidRDefault="005F3949" w:rsidP="00C84996">
                      <w:pPr>
                        <w:jc w:val="center"/>
                        <w:rPr>
                          <w:rFonts w:ascii="Arial" w:hAnsi="Arial" w:cs="Arial"/>
                          <w:b/>
                          <w:sz w:val="24"/>
                          <w:szCs w:val="24"/>
                        </w:rPr>
                      </w:pPr>
                      <w:r>
                        <w:rPr>
                          <w:rFonts w:ascii="Arial" w:hAnsi="Arial" w:cs="Arial"/>
                          <w:b/>
                          <w:sz w:val="24"/>
                          <w:szCs w:val="24"/>
                        </w:rPr>
                        <w:t>Artillery Engaged by BMPs</w:t>
                      </w:r>
                    </w:p>
                  </w:txbxContent>
                </v:textbox>
              </v:shape>
            </w:pict>
          </mc:Fallback>
        </mc:AlternateContent>
      </w:r>
      <w:r>
        <w:rPr>
          <w:noProof/>
          <w:lang w:val="en-US"/>
        </w:rPr>
        <w:drawing>
          <wp:inline distT="0" distB="0" distL="0" distR="0" wp14:anchorId="026C39DD" wp14:editId="0CF48437">
            <wp:extent cx="7520762" cy="5487906"/>
            <wp:effectExtent l="0" t="0" r="4445" b="0"/>
            <wp:docPr id="675" name="Picture 2" descr="C:\Users\rad greene\Desktop\Staff Ride - Battle of the Bridges\Ma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rad greene\Desktop\Staff Ride - Battle of the Bridges\Map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0278" cy="5487553"/>
                    </a:xfrm>
                    <a:prstGeom prst="rect">
                      <a:avLst/>
                    </a:prstGeom>
                    <a:noFill/>
                  </pic:spPr>
                </pic:pic>
              </a:graphicData>
            </a:graphic>
          </wp:inline>
        </w:drawing>
      </w:r>
    </w:p>
    <w:p w14:paraId="03F828E4" w14:textId="77777777" w:rsidR="000562AA" w:rsidRDefault="000562AA" w:rsidP="00C84996">
      <w:pPr>
        <w:tabs>
          <w:tab w:val="left" w:pos="0"/>
        </w:tabs>
        <w:spacing w:line="276" w:lineRule="auto"/>
        <w:jc w:val="center"/>
        <w:rPr>
          <w:rFonts w:ascii="Arial" w:hAnsi="Arial" w:cs="Arial"/>
          <w:b/>
          <w:sz w:val="24"/>
          <w:szCs w:val="24"/>
          <w:u w:val="single"/>
          <w:lang w:eastAsia="en-GB"/>
        </w:rPr>
      </w:pPr>
    </w:p>
    <w:p w14:paraId="4EA4A923" w14:textId="77777777" w:rsidR="006C463F" w:rsidRPr="00F4124D" w:rsidRDefault="006C463F" w:rsidP="002519DE">
      <w:pPr>
        <w:tabs>
          <w:tab w:val="left" w:pos="0"/>
        </w:tabs>
        <w:spacing w:line="276" w:lineRule="auto"/>
        <w:rPr>
          <w:rFonts w:ascii="Arial" w:hAnsi="Arial" w:cs="Arial"/>
          <w:b/>
          <w:sz w:val="24"/>
          <w:szCs w:val="24"/>
          <w:u w:val="single"/>
          <w:lang w:eastAsia="en-GB"/>
        </w:rPr>
      </w:pPr>
      <w:r w:rsidRPr="00F4124D">
        <w:rPr>
          <w:rFonts w:ascii="Arial" w:hAnsi="Arial" w:cs="Arial"/>
          <w:sz w:val="24"/>
          <w:szCs w:val="24"/>
          <w:lang w:eastAsia="en-GB"/>
        </w:rPr>
        <w:lastRenderedPageBreak/>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t>Appendix 1</w:t>
      </w:r>
      <w:r>
        <w:rPr>
          <w:rFonts w:ascii="Arial" w:hAnsi="Arial" w:cs="Arial"/>
          <w:sz w:val="24"/>
          <w:szCs w:val="24"/>
          <w:lang w:eastAsia="en-GB"/>
        </w:rPr>
        <w:t>6</w:t>
      </w:r>
    </w:p>
    <w:p w14:paraId="2AC57CB0" w14:textId="77777777" w:rsidR="006C463F" w:rsidRDefault="006C463F" w:rsidP="00F4124D">
      <w:pPr>
        <w:tabs>
          <w:tab w:val="left" w:pos="0"/>
        </w:tabs>
        <w:spacing w:line="276" w:lineRule="auto"/>
        <w:rPr>
          <w:rFonts w:ascii="Arial" w:hAnsi="Arial" w:cs="Arial"/>
          <w:b/>
          <w:sz w:val="24"/>
          <w:szCs w:val="24"/>
          <w:u w:val="single"/>
          <w:lang w:eastAsia="en-GB"/>
        </w:rPr>
      </w:pPr>
    </w:p>
    <w:p w14:paraId="04ECE0EA" w14:textId="793A5F08" w:rsidR="003C7602" w:rsidRDefault="009F02B3" w:rsidP="006C463F">
      <w:pPr>
        <w:tabs>
          <w:tab w:val="left" w:pos="0"/>
        </w:tabs>
        <w:spacing w:line="276" w:lineRule="auto"/>
        <w:jc w:val="center"/>
        <w:rPr>
          <w:rFonts w:ascii="Arial" w:hAnsi="Arial" w:cs="Arial"/>
          <w:b/>
          <w:sz w:val="24"/>
          <w:szCs w:val="24"/>
          <w:u w:val="single"/>
          <w:lang w:eastAsia="en-GB"/>
        </w:rPr>
      </w:pPr>
      <w:r>
        <w:rPr>
          <w:rFonts w:ascii="Arial" w:hAnsi="Arial" w:cs="Arial"/>
          <w:b/>
          <w:sz w:val="24"/>
          <w:szCs w:val="24"/>
          <w:u w:val="single"/>
          <w:lang w:eastAsia="en-GB"/>
        </w:rPr>
        <w:t xml:space="preserve">BATTLE OF THE BRIDGES </w:t>
      </w:r>
      <w:r w:rsidR="00435ADA">
        <w:rPr>
          <w:rFonts w:ascii="Arial" w:hAnsi="Arial" w:cs="Arial"/>
          <w:b/>
          <w:sz w:val="24"/>
          <w:szCs w:val="24"/>
          <w:u w:val="single"/>
          <w:lang w:eastAsia="en-GB"/>
        </w:rPr>
        <w:t>–</w:t>
      </w:r>
      <w:r w:rsidR="003C7602" w:rsidRPr="00F4124D">
        <w:rPr>
          <w:rFonts w:ascii="Arial" w:hAnsi="Arial" w:cs="Arial"/>
          <w:b/>
          <w:sz w:val="24"/>
          <w:szCs w:val="24"/>
          <w:u w:val="single"/>
          <w:lang w:eastAsia="en-GB"/>
        </w:rPr>
        <w:t xml:space="preserve"> PHASE 1: 1ST HA</w:t>
      </w:r>
      <w:r>
        <w:rPr>
          <w:rFonts w:ascii="Arial" w:hAnsi="Arial" w:cs="Arial"/>
          <w:b/>
          <w:sz w:val="24"/>
          <w:szCs w:val="24"/>
          <w:u w:val="single"/>
          <w:lang w:eastAsia="en-GB"/>
        </w:rPr>
        <w:t xml:space="preserve">MMURABI </w:t>
      </w:r>
      <w:r w:rsidR="004C2CFA">
        <w:rPr>
          <w:rFonts w:ascii="Arial" w:hAnsi="Arial" w:cs="Arial"/>
          <w:b/>
          <w:sz w:val="24"/>
          <w:szCs w:val="24"/>
          <w:u w:val="single"/>
          <w:lang w:eastAsia="en-GB"/>
        </w:rPr>
        <w:t>ARMOR</w:t>
      </w:r>
      <w:r>
        <w:rPr>
          <w:rFonts w:ascii="Arial" w:hAnsi="Arial" w:cs="Arial"/>
          <w:b/>
          <w:sz w:val="24"/>
          <w:szCs w:val="24"/>
          <w:u w:val="single"/>
          <w:lang w:eastAsia="en-GB"/>
        </w:rPr>
        <w:t xml:space="preserve">ED DIV </w:t>
      </w:r>
      <w:r w:rsidR="00435ADA">
        <w:rPr>
          <w:rFonts w:ascii="Arial" w:hAnsi="Arial" w:cs="Arial"/>
          <w:b/>
          <w:sz w:val="24"/>
          <w:szCs w:val="24"/>
          <w:u w:val="single"/>
          <w:lang w:eastAsia="en-GB"/>
        </w:rPr>
        <w:t>–</w:t>
      </w:r>
      <w:r>
        <w:rPr>
          <w:rFonts w:ascii="Arial" w:hAnsi="Arial" w:cs="Arial"/>
          <w:b/>
          <w:sz w:val="24"/>
          <w:szCs w:val="24"/>
          <w:u w:val="single"/>
          <w:lang w:eastAsia="en-GB"/>
        </w:rPr>
        <w:t xml:space="preserve"> STAND 10</w:t>
      </w:r>
    </w:p>
    <w:p w14:paraId="5186B13D" w14:textId="77777777" w:rsidR="006C463F" w:rsidRDefault="006C463F" w:rsidP="006C463F">
      <w:pPr>
        <w:tabs>
          <w:tab w:val="left" w:pos="0"/>
        </w:tabs>
        <w:spacing w:line="276" w:lineRule="auto"/>
        <w:rPr>
          <w:rFonts w:ascii="Arial" w:hAnsi="Arial" w:cs="Arial"/>
          <w:sz w:val="24"/>
          <w:szCs w:val="24"/>
          <w:lang w:eastAsia="en-GB"/>
        </w:rPr>
      </w:pP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p>
    <w:p w14:paraId="7F73AAD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At about 0500 on 2 Aug, having moved east along the Al Salmi Road to the vicinity of the Al Ghanim Oasis, 35 </w:t>
      </w:r>
      <w:proofErr w:type="spellStart"/>
      <w:r>
        <w:rPr>
          <w:rFonts w:ascii="Arial" w:hAnsi="Arial" w:cs="Arial"/>
          <w:sz w:val="24"/>
          <w:szCs w:val="24"/>
          <w:lang w:val="en-US"/>
        </w:rPr>
        <w:t>Bde</w:t>
      </w:r>
      <w:proofErr w:type="spellEnd"/>
      <w:r>
        <w:rPr>
          <w:rFonts w:ascii="Arial" w:hAnsi="Arial" w:cs="Arial"/>
          <w:sz w:val="24"/>
          <w:szCs w:val="24"/>
          <w:lang w:val="en-US"/>
        </w:rPr>
        <w:t xml:space="preserve"> took arrived in the area. The 25 Chieftain tanks of the 7</w:t>
      </w:r>
      <w:r>
        <w:rPr>
          <w:rFonts w:ascii="Arial" w:hAnsi="Arial" w:cs="Arial"/>
          <w:sz w:val="16"/>
          <w:szCs w:val="16"/>
          <w:vertAlign w:val="superscript"/>
          <w:lang w:val="en-US"/>
        </w:rPr>
        <w:t>th</w:t>
      </w:r>
      <w:r>
        <w:rPr>
          <w:rFonts w:ascii="Arial" w:hAnsi="Arial" w:cs="Arial"/>
          <w:sz w:val="16"/>
          <w:szCs w:val="16"/>
          <w:lang w:val="en-US"/>
        </w:rPr>
        <w:t xml:space="preserve"> </w:t>
      </w:r>
      <w:r>
        <w:rPr>
          <w:rFonts w:ascii="Arial" w:hAnsi="Arial" w:cs="Arial"/>
          <w:sz w:val="24"/>
          <w:szCs w:val="24"/>
          <w:lang w:val="en-US"/>
        </w:rPr>
        <w:t xml:space="preserve">Bn plus their infantry and ITVs took up hull down positions in a line near the graveyard north of the road. Col Salem oriented his small force facing the </w:t>
      </w:r>
      <w:proofErr w:type="spellStart"/>
      <w:r>
        <w:rPr>
          <w:rFonts w:ascii="Arial" w:hAnsi="Arial" w:cs="Arial"/>
          <w:sz w:val="24"/>
          <w:szCs w:val="24"/>
          <w:lang w:val="en-US"/>
        </w:rPr>
        <w:t>Mutla</w:t>
      </w:r>
      <w:proofErr w:type="spellEnd"/>
      <w:r>
        <w:rPr>
          <w:rFonts w:ascii="Arial" w:hAnsi="Arial" w:cs="Arial"/>
          <w:sz w:val="24"/>
          <w:szCs w:val="24"/>
          <w:lang w:val="en-US"/>
        </w:rPr>
        <w:t xml:space="preserve"> Ridge</w:t>
      </w:r>
    </w:p>
    <w:p w14:paraId="6C57C439" w14:textId="77777777" w:rsidR="00F254FD" w:rsidRDefault="00F254FD" w:rsidP="00F254FD">
      <w:pPr>
        <w:autoSpaceDE w:val="0"/>
        <w:autoSpaceDN w:val="0"/>
        <w:adjustRightInd w:val="0"/>
        <w:rPr>
          <w:rFonts w:ascii="Arial" w:hAnsi="Arial" w:cs="Arial"/>
          <w:sz w:val="24"/>
          <w:szCs w:val="24"/>
          <w:lang w:val="en-US"/>
        </w:rPr>
      </w:pPr>
    </w:p>
    <w:p w14:paraId="5E38D67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At about 0645, a Reconnaissance vehicle moved forward to the vicinity of the police station on the </w:t>
      </w:r>
      <w:proofErr w:type="spellStart"/>
      <w:r>
        <w:rPr>
          <w:rFonts w:ascii="Arial" w:hAnsi="Arial" w:cs="Arial"/>
          <w:sz w:val="24"/>
          <w:szCs w:val="24"/>
          <w:lang w:val="en-US"/>
        </w:rPr>
        <w:t>Mutla</w:t>
      </w:r>
      <w:proofErr w:type="spellEnd"/>
      <w:r>
        <w:rPr>
          <w:rFonts w:ascii="Arial" w:hAnsi="Arial" w:cs="Arial"/>
          <w:sz w:val="24"/>
          <w:szCs w:val="24"/>
          <w:lang w:val="en-US"/>
        </w:rPr>
        <w:t xml:space="preserve"> Ridge to investigate activity on</w:t>
      </w:r>
    </w:p>
    <w:p w14:paraId="69679D8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the Al </w:t>
      </w:r>
      <w:proofErr w:type="spellStart"/>
      <w:r>
        <w:rPr>
          <w:rFonts w:ascii="Arial" w:hAnsi="Arial" w:cs="Arial"/>
          <w:sz w:val="24"/>
          <w:szCs w:val="24"/>
          <w:lang w:val="en-US"/>
        </w:rPr>
        <w:t>Abdaly</w:t>
      </w:r>
      <w:proofErr w:type="spellEnd"/>
      <w:r>
        <w:rPr>
          <w:rFonts w:ascii="Arial" w:hAnsi="Arial" w:cs="Arial"/>
          <w:sz w:val="24"/>
          <w:szCs w:val="24"/>
          <w:lang w:val="en-US"/>
        </w:rPr>
        <w:t xml:space="preserve"> Road. They identified elements of the 'Hammurabi' Mech </w:t>
      </w:r>
      <w:proofErr w:type="spellStart"/>
      <w:r>
        <w:rPr>
          <w:rFonts w:ascii="Arial" w:hAnsi="Arial" w:cs="Arial"/>
          <w:sz w:val="24"/>
          <w:szCs w:val="24"/>
          <w:lang w:val="en-US"/>
        </w:rPr>
        <w:t>Div</w:t>
      </w:r>
      <w:proofErr w:type="spellEnd"/>
      <w:r>
        <w:rPr>
          <w:rFonts w:ascii="Arial" w:hAnsi="Arial" w:cs="Arial"/>
          <w:sz w:val="24"/>
          <w:szCs w:val="24"/>
          <w:lang w:val="en-US"/>
        </w:rPr>
        <w:t xml:space="preserve"> coming down the ridge attacking both east and west of Al </w:t>
      </w:r>
      <w:proofErr w:type="spellStart"/>
      <w:r>
        <w:rPr>
          <w:rFonts w:ascii="Arial" w:hAnsi="Arial" w:cs="Arial"/>
          <w:sz w:val="24"/>
          <w:szCs w:val="24"/>
          <w:lang w:val="en-US"/>
        </w:rPr>
        <w:t>Jahra</w:t>
      </w:r>
      <w:proofErr w:type="spellEnd"/>
      <w:r>
        <w:rPr>
          <w:rFonts w:ascii="Arial" w:hAnsi="Arial" w:cs="Arial"/>
          <w:sz w:val="24"/>
          <w:szCs w:val="24"/>
          <w:lang w:val="en-US"/>
        </w:rPr>
        <w:t>.</w:t>
      </w:r>
    </w:p>
    <w:p w14:paraId="3D404BC9" w14:textId="77777777" w:rsidR="00F254FD" w:rsidRDefault="00F254FD" w:rsidP="00F254FD">
      <w:pPr>
        <w:autoSpaceDE w:val="0"/>
        <w:autoSpaceDN w:val="0"/>
        <w:adjustRightInd w:val="0"/>
        <w:rPr>
          <w:rFonts w:ascii="Arial" w:hAnsi="Arial" w:cs="Arial"/>
          <w:sz w:val="24"/>
          <w:szCs w:val="24"/>
          <w:lang w:val="en-US"/>
        </w:rPr>
      </w:pPr>
    </w:p>
    <w:p w14:paraId="5663A61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The 'Hammurabi Mech </w:t>
      </w:r>
      <w:proofErr w:type="spellStart"/>
      <w:r>
        <w:rPr>
          <w:rFonts w:ascii="Arial" w:hAnsi="Arial" w:cs="Arial"/>
          <w:sz w:val="24"/>
          <w:szCs w:val="24"/>
          <w:lang w:val="en-US"/>
        </w:rPr>
        <w:t>Div</w:t>
      </w:r>
      <w:proofErr w:type="spellEnd"/>
      <w:r>
        <w:rPr>
          <w:rFonts w:ascii="Arial" w:hAnsi="Arial" w:cs="Arial"/>
          <w:sz w:val="24"/>
          <w:szCs w:val="24"/>
          <w:lang w:val="en-US"/>
        </w:rPr>
        <w:t xml:space="preserve"> reached Al </w:t>
      </w:r>
      <w:proofErr w:type="spellStart"/>
      <w:r>
        <w:rPr>
          <w:rFonts w:ascii="Arial" w:hAnsi="Arial" w:cs="Arial"/>
          <w:sz w:val="24"/>
          <w:szCs w:val="24"/>
          <w:lang w:val="en-US"/>
        </w:rPr>
        <w:t>Jahra</w:t>
      </w:r>
      <w:proofErr w:type="spellEnd"/>
      <w:r>
        <w:rPr>
          <w:rFonts w:ascii="Arial" w:hAnsi="Arial" w:cs="Arial"/>
          <w:sz w:val="24"/>
          <w:szCs w:val="24"/>
          <w:lang w:val="en-US"/>
        </w:rPr>
        <w:t xml:space="preserve"> in the early morning. They were apparently not expecting opposition as they were deployed</w:t>
      </w:r>
    </w:p>
    <w:p w14:paraId="5D819C5A"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in road column and were neither reconnoitering nor securing their flanks. This careless </w:t>
      </w:r>
      <w:proofErr w:type="spellStart"/>
      <w:r>
        <w:rPr>
          <w:rFonts w:ascii="Arial" w:hAnsi="Arial" w:cs="Arial"/>
          <w:sz w:val="24"/>
          <w:szCs w:val="24"/>
          <w:lang w:val="en-US"/>
        </w:rPr>
        <w:t>behaviour</w:t>
      </w:r>
      <w:proofErr w:type="spellEnd"/>
      <w:r>
        <w:rPr>
          <w:rFonts w:ascii="Arial" w:hAnsi="Arial" w:cs="Arial"/>
          <w:sz w:val="24"/>
          <w:szCs w:val="24"/>
          <w:lang w:val="en-US"/>
        </w:rPr>
        <w:t xml:space="preserve"> and a consistent failure to use</w:t>
      </w:r>
    </w:p>
    <w:p w14:paraId="7C679BA8"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communications were to be a defining feature of Iraqi units in the battle.</w:t>
      </w:r>
    </w:p>
    <w:p w14:paraId="61319B8A" w14:textId="77777777" w:rsidR="00F254FD" w:rsidRDefault="00F254FD" w:rsidP="00F254FD">
      <w:pPr>
        <w:autoSpaceDE w:val="0"/>
        <w:autoSpaceDN w:val="0"/>
        <w:adjustRightInd w:val="0"/>
        <w:rPr>
          <w:rFonts w:ascii="Arial" w:hAnsi="Arial" w:cs="Arial"/>
          <w:sz w:val="24"/>
          <w:szCs w:val="24"/>
          <w:lang w:val="en-US"/>
        </w:rPr>
      </w:pPr>
    </w:p>
    <w:p w14:paraId="43E22671"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Kuwaiti 7</w:t>
      </w:r>
      <w:r>
        <w:rPr>
          <w:rFonts w:ascii="Arial" w:hAnsi="Arial" w:cs="Arial"/>
          <w:sz w:val="24"/>
          <w:szCs w:val="24"/>
          <w:vertAlign w:val="superscript"/>
          <w:lang w:val="en-US"/>
        </w:rPr>
        <w:t>th</w:t>
      </w:r>
      <w:r>
        <w:rPr>
          <w:rFonts w:ascii="Arial" w:hAnsi="Arial" w:cs="Arial"/>
          <w:sz w:val="24"/>
          <w:szCs w:val="24"/>
          <w:lang w:val="en-US"/>
        </w:rPr>
        <w:t xml:space="preserve"> Bn was the first to engage the Iraqis, sometime after 0645. The Chieftains, firing at a range of 1000 to 1500m, were very</w:t>
      </w:r>
    </w:p>
    <w:p w14:paraId="5F35D2A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effective; the Kuwaitis hit numerous vehicles and caused the column to halt. The Iraqi response was slow and ineffectual. Iraqi units</w:t>
      </w:r>
    </w:p>
    <w:p w14:paraId="4CEED787"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continued to arrive at the scene apparently unaware of the situation, allowing the Kuwaitis to engage infantry still in trucks and even to</w:t>
      </w:r>
    </w:p>
    <w:p w14:paraId="0D3BF0F1"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destroy a Self-Propelled Gun that was still on its transport trailer.</w:t>
      </w:r>
    </w:p>
    <w:p w14:paraId="31A560F4" w14:textId="77777777" w:rsidR="00F254FD" w:rsidRDefault="00F254FD" w:rsidP="00F254FD">
      <w:pPr>
        <w:autoSpaceDE w:val="0"/>
        <w:autoSpaceDN w:val="0"/>
        <w:adjustRightInd w:val="0"/>
        <w:rPr>
          <w:rFonts w:ascii="Arial" w:hAnsi="Arial" w:cs="Arial"/>
          <w:sz w:val="24"/>
          <w:szCs w:val="24"/>
          <w:lang w:val="en-US"/>
        </w:rPr>
      </w:pPr>
    </w:p>
    <w:p w14:paraId="1635134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However, due to confusion at higher echelons, Lt Col Al </w:t>
      </w:r>
      <w:proofErr w:type="spellStart"/>
      <w:r>
        <w:rPr>
          <w:rFonts w:ascii="Arial" w:hAnsi="Arial" w:cs="Arial"/>
          <w:sz w:val="24"/>
          <w:szCs w:val="24"/>
          <w:lang w:val="en-US"/>
        </w:rPr>
        <w:t>Wazzan</w:t>
      </w:r>
      <w:proofErr w:type="spellEnd"/>
      <w:r>
        <w:rPr>
          <w:rFonts w:ascii="Arial" w:hAnsi="Arial" w:cs="Arial"/>
          <w:sz w:val="24"/>
          <w:szCs w:val="24"/>
          <w:lang w:val="en-US"/>
        </w:rPr>
        <w:t xml:space="preserve"> received an order to cease firing and return to garrison. After several</w:t>
      </w:r>
    </w:p>
    <w:p w14:paraId="697AF97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minutes, he decided that the order was inappropriate and resumed engaging the Iraqis.</w:t>
      </w:r>
    </w:p>
    <w:p w14:paraId="70DF735C" w14:textId="77777777" w:rsidR="00F254FD" w:rsidRDefault="00F254FD" w:rsidP="00F254FD">
      <w:pPr>
        <w:autoSpaceDE w:val="0"/>
        <w:autoSpaceDN w:val="0"/>
        <w:adjustRightInd w:val="0"/>
        <w:rPr>
          <w:rFonts w:ascii="Arial" w:hAnsi="Arial" w:cs="Arial"/>
          <w:sz w:val="24"/>
          <w:szCs w:val="24"/>
          <w:lang w:val="en-US"/>
        </w:rPr>
      </w:pPr>
    </w:p>
    <w:p w14:paraId="55879748"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While the 7th Bn engaged the Iraqis from the north side of the Al Salmi Road, the 10 tanks of the 3rd Coy of the 8</w:t>
      </w:r>
      <w:r>
        <w:rPr>
          <w:rFonts w:ascii="Arial" w:hAnsi="Arial" w:cs="Arial"/>
          <w:sz w:val="16"/>
          <w:szCs w:val="16"/>
          <w:lang w:val="en-US"/>
        </w:rPr>
        <w:t xml:space="preserve">th </w:t>
      </w:r>
      <w:r>
        <w:rPr>
          <w:rFonts w:ascii="Arial" w:hAnsi="Arial" w:cs="Arial"/>
          <w:sz w:val="24"/>
          <w:szCs w:val="24"/>
          <w:lang w:val="en-US"/>
        </w:rPr>
        <w:t>Bn started to arrive.</w:t>
      </w:r>
    </w:p>
    <w:p w14:paraId="3A413BF6" w14:textId="77777777" w:rsidR="00F254FD" w:rsidRDefault="00F254FD" w:rsidP="00F254FD">
      <w:pPr>
        <w:autoSpaceDE w:val="0"/>
        <w:autoSpaceDN w:val="0"/>
        <w:adjustRightInd w:val="0"/>
        <w:rPr>
          <w:rFonts w:ascii="Arial" w:hAnsi="Arial" w:cs="Arial"/>
          <w:sz w:val="24"/>
          <w:szCs w:val="24"/>
          <w:lang w:val="en-US"/>
        </w:rPr>
      </w:pPr>
    </w:p>
    <w:p w14:paraId="6E71590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Initially, the 3rd Coy commander, </w:t>
      </w:r>
      <w:proofErr w:type="spellStart"/>
      <w:r>
        <w:rPr>
          <w:rFonts w:ascii="Arial" w:hAnsi="Arial" w:cs="Arial"/>
          <w:sz w:val="24"/>
          <w:szCs w:val="24"/>
          <w:lang w:val="en-US"/>
        </w:rPr>
        <w:t>Capt</w:t>
      </w:r>
      <w:proofErr w:type="spellEnd"/>
      <w:r>
        <w:rPr>
          <w:rFonts w:ascii="Arial" w:hAnsi="Arial" w:cs="Arial"/>
          <w:sz w:val="24"/>
          <w:szCs w:val="24"/>
          <w:lang w:val="en-US"/>
        </w:rPr>
        <w:t xml:space="preserve"> Ali </w:t>
      </w:r>
      <w:proofErr w:type="spellStart"/>
      <w:r>
        <w:rPr>
          <w:rFonts w:ascii="Arial" w:hAnsi="Arial" w:cs="Arial"/>
          <w:sz w:val="24"/>
          <w:szCs w:val="24"/>
          <w:lang w:val="en-US"/>
        </w:rPr>
        <w:t>Abdulkareem</w:t>
      </w:r>
      <w:proofErr w:type="spellEnd"/>
      <w:r>
        <w:rPr>
          <w:rFonts w:ascii="Arial" w:hAnsi="Arial" w:cs="Arial"/>
          <w:sz w:val="24"/>
          <w:szCs w:val="24"/>
          <w:lang w:val="en-US"/>
        </w:rPr>
        <w:t xml:space="preserve"> had received an order to move his company across the 6th Ring Road and</w:t>
      </w:r>
    </w:p>
    <w:p w14:paraId="157BBC4D"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attempt to free the 80th Brigade, trapped in garrison by the Iraqis. The 6</w:t>
      </w:r>
      <w:r>
        <w:rPr>
          <w:rFonts w:ascii="Arial" w:hAnsi="Arial" w:cs="Arial"/>
          <w:sz w:val="24"/>
          <w:szCs w:val="24"/>
          <w:vertAlign w:val="superscript"/>
          <w:lang w:val="en-US"/>
        </w:rPr>
        <w:t>th</w:t>
      </w:r>
      <w:r>
        <w:rPr>
          <w:rFonts w:ascii="Arial" w:hAnsi="Arial" w:cs="Arial"/>
          <w:sz w:val="24"/>
          <w:szCs w:val="24"/>
          <w:lang w:val="en-US"/>
        </w:rPr>
        <w:t xml:space="preserve"> Ring is a 6-lane highway with concrete barriers separating the</w:t>
      </w:r>
    </w:p>
    <w:p w14:paraId="2EF2262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north and south lanes and not easily crossed. The Iraqis controlled the two northern bridges and there was a long detour to reach the</w:t>
      </w:r>
    </w:p>
    <w:p w14:paraId="06B6A7C0"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next bridges to the south. </w:t>
      </w:r>
      <w:proofErr w:type="spellStart"/>
      <w:r>
        <w:rPr>
          <w:rFonts w:ascii="Arial" w:hAnsi="Arial" w:cs="Arial"/>
          <w:sz w:val="24"/>
          <w:szCs w:val="24"/>
          <w:lang w:val="en-US"/>
        </w:rPr>
        <w:t>Capt</w:t>
      </w:r>
      <w:proofErr w:type="spellEnd"/>
      <w:r>
        <w:rPr>
          <w:rFonts w:ascii="Arial" w:hAnsi="Arial" w:cs="Arial"/>
          <w:sz w:val="24"/>
          <w:szCs w:val="24"/>
          <w:lang w:val="en-US"/>
        </w:rPr>
        <w:t xml:space="preserve"> Ali moved forward in his tank, covered by his company, to conduct a personal reconnaissance. He</w:t>
      </w:r>
    </w:p>
    <w:p w14:paraId="11EE7B2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quickly </w:t>
      </w:r>
      <w:proofErr w:type="spellStart"/>
      <w:r>
        <w:rPr>
          <w:rFonts w:ascii="Arial" w:hAnsi="Arial" w:cs="Arial"/>
          <w:sz w:val="24"/>
          <w:szCs w:val="24"/>
          <w:lang w:val="en-US"/>
        </w:rPr>
        <w:t>realised</w:t>
      </w:r>
      <w:proofErr w:type="spellEnd"/>
      <w:r>
        <w:rPr>
          <w:rFonts w:ascii="Arial" w:hAnsi="Arial" w:cs="Arial"/>
          <w:sz w:val="24"/>
          <w:szCs w:val="24"/>
          <w:lang w:val="en-US"/>
        </w:rPr>
        <w:t xml:space="preserve"> that any attempt to cross the road, especially the central barrier would result in a massacre of his unit and so fell back.</w:t>
      </w:r>
    </w:p>
    <w:p w14:paraId="304E697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Having done so he advised that it was not possible to continue his mission and the 8</w:t>
      </w:r>
      <w:r>
        <w:rPr>
          <w:rFonts w:ascii="Arial" w:hAnsi="Arial" w:cs="Arial"/>
          <w:sz w:val="24"/>
          <w:szCs w:val="24"/>
          <w:vertAlign w:val="superscript"/>
          <w:lang w:val="en-US"/>
        </w:rPr>
        <w:t>th</w:t>
      </w:r>
      <w:r>
        <w:rPr>
          <w:rFonts w:ascii="Arial" w:hAnsi="Arial" w:cs="Arial"/>
          <w:sz w:val="24"/>
          <w:szCs w:val="24"/>
          <w:lang w:val="en-US"/>
        </w:rPr>
        <w:t xml:space="preserve"> Bn was subsequently directed to tie in with the 7th</w:t>
      </w:r>
    </w:p>
    <w:p w14:paraId="75B866C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Bn and stop Iraqi movement along the 6th Ring.</w:t>
      </w:r>
    </w:p>
    <w:p w14:paraId="33D28B4B" w14:textId="77777777" w:rsidR="00F254FD" w:rsidRDefault="00F254FD" w:rsidP="00F254FD">
      <w:pPr>
        <w:autoSpaceDE w:val="0"/>
        <w:autoSpaceDN w:val="0"/>
        <w:adjustRightInd w:val="0"/>
        <w:rPr>
          <w:rFonts w:ascii="Arial" w:hAnsi="Arial" w:cs="Arial"/>
          <w:sz w:val="24"/>
          <w:szCs w:val="24"/>
          <w:lang w:val="en-US"/>
        </w:rPr>
      </w:pPr>
    </w:p>
    <w:p w14:paraId="4D1669B0"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When </w:t>
      </w:r>
      <w:proofErr w:type="spellStart"/>
      <w:r>
        <w:rPr>
          <w:rFonts w:ascii="Arial" w:hAnsi="Arial" w:cs="Arial"/>
          <w:sz w:val="24"/>
          <w:szCs w:val="24"/>
          <w:lang w:val="en-US"/>
        </w:rPr>
        <w:t>Capt</w:t>
      </w:r>
      <w:proofErr w:type="spellEnd"/>
      <w:r>
        <w:rPr>
          <w:rFonts w:ascii="Arial" w:hAnsi="Arial" w:cs="Arial"/>
          <w:sz w:val="24"/>
          <w:szCs w:val="24"/>
          <w:lang w:val="en-US"/>
        </w:rPr>
        <w:t xml:space="preserve"> Ali closed on the southern flank of the 7</w:t>
      </w:r>
      <w:r>
        <w:rPr>
          <w:rFonts w:ascii="Arial" w:hAnsi="Arial" w:cs="Arial"/>
          <w:sz w:val="24"/>
          <w:szCs w:val="24"/>
          <w:vertAlign w:val="superscript"/>
          <w:lang w:val="en-US"/>
        </w:rPr>
        <w:t>th</w:t>
      </w:r>
      <w:r>
        <w:rPr>
          <w:rFonts w:ascii="Arial" w:hAnsi="Arial" w:cs="Arial"/>
          <w:sz w:val="24"/>
          <w:szCs w:val="24"/>
          <w:lang w:val="en-US"/>
        </w:rPr>
        <w:t xml:space="preserve"> Bn, Lt Col Al </w:t>
      </w:r>
      <w:proofErr w:type="spellStart"/>
      <w:r>
        <w:rPr>
          <w:rFonts w:ascii="Arial" w:hAnsi="Arial" w:cs="Arial"/>
          <w:sz w:val="24"/>
          <w:szCs w:val="24"/>
          <w:lang w:val="en-US"/>
        </w:rPr>
        <w:t>Wazzan</w:t>
      </w:r>
      <w:proofErr w:type="spellEnd"/>
      <w:r>
        <w:rPr>
          <w:rFonts w:ascii="Arial" w:hAnsi="Arial" w:cs="Arial"/>
          <w:sz w:val="24"/>
          <w:szCs w:val="24"/>
          <w:lang w:val="en-US"/>
        </w:rPr>
        <w:t xml:space="preserve"> at first did not recognize them. He thought the Iraqis were</w:t>
      </w:r>
    </w:p>
    <w:p w14:paraId="2FAD92E0"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attempting to turn his flank from the south and directed a TOW platoon to move to cover his flank. </w:t>
      </w:r>
      <w:proofErr w:type="gramStart"/>
      <w:r>
        <w:rPr>
          <w:rFonts w:ascii="Arial" w:hAnsi="Arial" w:cs="Arial"/>
          <w:sz w:val="24"/>
          <w:szCs w:val="24"/>
          <w:lang w:val="en-US"/>
        </w:rPr>
        <w:t>Fortunately</w:t>
      </w:r>
      <w:proofErr w:type="gramEnd"/>
      <w:r>
        <w:rPr>
          <w:rFonts w:ascii="Arial" w:hAnsi="Arial" w:cs="Arial"/>
          <w:sz w:val="24"/>
          <w:szCs w:val="24"/>
          <w:lang w:val="en-US"/>
        </w:rPr>
        <w:t xml:space="preserve"> at the last minute he</w:t>
      </w:r>
    </w:p>
    <w:p w14:paraId="6F276F99" w14:textId="77777777" w:rsidR="00F254FD" w:rsidRDefault="00F254FD" w:rsidP="00F254FD">
      <w:pPr>
        <w:autoSpaceDE w:val="0"/>
        <w:autoSpaceDN w:val="0"/>
        <w:adjustRightInd w:val="0"/>
        <w:rPr>
          <w:rFonts w:ascii="Arial" w:hAnsi="Arial" w:cs="Arial"/>
          <w:sz w:val="24"/>
          <w:szCs w:val="24"/>
          <w:lang w:val="en-US"/>
        </w:rPr>
      </w:pPr>
      <w:proofErr w:type="spellStart"/>
      <w:r>
        <w:rPr>
          <w:rFonts w:ascii="Arial" w:hAnsi="Arial" w:cs="Arial"/>
          <w:sz w:val="24"/>
          <w:szCs w:val="24"/>
          <w:lang w:val="en-US"/>
        </w:rPr>
        <w:t>recognised</w:t>
      </w:r>
      <w:proofErr w:type="spellEnd"/>
      <w:r>
        <w:rPr>
          <w:rFonts w:ascii="Arial" w:hAnsi="Arial" w:cs="Arial"/>
          <w:sz w:val="24"/>
          <w:szCs w:val="24"/>
          <w:lang w:val="en-US"/>
        </w:rPr>
        <w:t xml:space="preserve"> the Chieftains and didn’t open fire.</w:t>
      </w:r>
    </w:p>
    <w:p w14:paraId="37EFA3E3" w14:textId="77777777" w:rsidR="00F254FD" w:rsidRDefault="00F254FD" w:rsidP="00F254FD">
      <w:pPr>
        <w:autoSpaceDE w:val="0"/>
        <w:autoSpaceDN w:val="0"/>
        <w:adjustRightInd w:val="0"/>
        <w:rPr>
          <w:rFonts w:ascii="Arial" w:hAnsi="Arial" w:cs="Arial"/>
          <w:sz w:val="24"/>
          <w:szCs w:val="24"/>
          <w:lang w:val="en-US"/>
        </w:rPr>
      </w:pPr>
    </w:p>
    <w:p w14:paraId="36D9E193" w14:textId="77777777" w:rsidR="00F254FD" w:rsidRDefault="00F254FD" w:rsidP="00F254FD">
      <w:pPr>
        <w:autoSpaceDE w:val="0"/>
        <w:autoSpaceDN w:val="0"/>
        <w:adjustRightInd w:val="0"/>
        <w:rPr>
          <w:rFonts w:ascii="Arial" w:hAnsi="Arial" w:cs="Arial"/>
          <w:sz w:val="24"/>
          <w:szCs w:val="24"/>
          <w:lang w:val="en-US"/>
        </w:rPr>
      </w:pPr>
      <w:proofErr w:type="spellStart"/>
      <w:r>
        <w:rPr>
          <w:rFonts w:ascii="Arial" w:hAnsi="Arial" w:cs="Arial"/>
          <w:sz w:val="24"/>
          <w:szCs w:val="24"/>
          <w:lang w:val="en-US"/>
        </w:rPr>
        <w:t>Capt</w:t>
      </w:r>
      <w:proofErr w:type="spellEnd"/>
      <w:r>
        <w:rPr>
          <w:rFonts w:ascii="Arial" w:hAnsi="Arial" w:cs="Arial"/>
          <w:sz w:val="24"/>
          <w:szCs w:val="24"/>
          <w:lang w:val="en-US"/>
        </w:rPr>
        <w:t xml:space="preserve"> Ali positioned his coy south of the Al Salmi Road to cover the two bridges over 6</w:t>
      </w:r>
      <w:r>
        <w:rPr>
          <w:rFonts w:ascii="Arial" w:hAnsi="Arial" w:cs="Arial"/>
          <w:sz w:val="24"/>
          <w:szCs w:val="24"/>
          <w:vertAlign w:val="superscript"/>
          <w:lang w:val="en-US"/>
        </w:rPr>
        <w:t>th</w:t>
      </w:r>
      <w:r>
        <w:rPr>
          <w:rFonts w:ascii="Arial" w:hAnsi="Arial" w:cs="Arial"/>
          <w:sz w:val="24"/>
          <w:szCs w:val="24"/>
          <w:lang w:val="en-US"/>
        </w:rPr>
        <w:t xml:space="preserve"> Ring. Almost immediately after taking up positions a car came screeching up behind </w:t>
      </w:r>
      <w:proofErr w:type="spellStart"/>
      <w:r>
        <w:rPr>
          <w:rFonts w:ascii="Arial" w:hAnsi="Arial" w:cs="Arial"/>
          <w:sz w:val="24"/>
          <w:szCs w:val="24"/>
          <w:lang w:val="en-US"/>
        </w:rPr>
        <w:t>Capt</w:t>
      </w:r>
      <w:proofErr w:type="spellEnd"/>
      <w:r>
        <w:rPr>
          <w:rFonts w:ascii="Arial" w:hAnsi="Arial" w:cs="Arial"/>
          <w:sz w:val="24"/>
          <w:szCs w:val="24"/>
          <w:lang w:val="en-US"/>
        </w:rPr>
        <w:t xml:space="preserve"> Ali's tank. He was happy to see the gunner from his normal crew leap out of the driver’s</w:t>
      </w:r>
    </w:p>
    <w:p w14:paraId="545DFD7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seat. The gunner was the battalion’s best shot, and had been at home on leave when the news of the Iraqi attack had come in. No</w:t>
      </w:r>
    </w:p>
    <w:p w14:paraId="3859FA5B"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sooner than the gunner had taken his seat, he spotted and killed an Iraqi command/observation vehicle that was mostly obscured by a</w:t>
      </w:r>
    </w:p>
    <w:p w14:paraId="6A1709E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bridge (the burn marks are still visible underneath this bridge.) The Iraqis were now trapped on the road. The rest of the company,</w:t>
      </w:r>
    </w:p>
    <w:p w14:paraId="42336399"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following </w:t>
      </w:r>
      <w:proofErr w:type="spellStart"/>
      <w:r>
        <w:rPr>
          <w:rFonts w:ascii="Arial" w:hAnsi="Arial" w:cs="Arial"/>
          <w:sz w:val="24"/>
          <w:szCs w:val="24"/>
          <w:lang w:val="en-US"/>
        </w:rPr>
        <w:t>Capt</w:t>
      </w:r>
      <w:proofErr w:type="spellEnd"/>
      <w:r>
        <w:rPr>
          <w:rFonts w:ascii="Arial" w:hAnsi="Arial" w:cs="Arial"/>
          <w:sz w:val="24"/>
          <w:szCs w:val="24"/>
          <w:lang w:val="en-US"/>
        </w:rPr>
        <w:t xml:space="preserve"> Ali's example, now began engaging the Iraqis. At first, all tanks fired at the same target, </w:t>
      </w:r>
      <w:proofErr w:type="spellStart"/>
      <w:r>
        <w:rPr>
          <w:rFonts w:ascii="Arial" w:hAnsi="Arial" w:cs="Arial"/>
          <w:sz w:val="24"/>
          <w:szCs w:val="24"/>
          <w:lang w:val="en-US"/>
        </w:rPr>
        <w:t>Capt</w:t>
      </w:r>
      <w:proofErr w:type="spellEnd"/>
      <w:r>
        <w:rPr>
          <w:rFonts w:ascii="Arial" w:hAnsi="Arial" w:cs="Arial"/>
          <w:sz w:val="24"/>
          <w:szCs w:val="24"/>
          <w:lang w:val="en-US"/>
        </w:rPr>
        <w:t xml:space="preserve"> Ali quickly directed his crews</w:t>
      </w:r>
    </w:p>
    <w:p w14:paraId="26A38155"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to distribute their fires across the entire front. The enemy did not respond aggressively, abandoning their vehicles and hiding along the</w:t>
      </w:r>
    </w:p>
    <w:p w14:paraId="4F311D5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road. Then an Iraqi platoon of three T-72's wormed its way through Al </w:t>
      </w:r>
      <w:proofErr w:type="spellStart"/>
      <w:r>
        <w:rPr>
          <w:rFonts w:ascii="Arial" w:hAnsi="Arial" w:cs="Arial"/>
          <w:sz w:val="24"/>
          <w:szCs w:val="24"/>
          <w:lang w:val="en-US"/>
        </w:rPr>
        <w:t>Jahra</w:t>
      </w:r>
      <w:proofErr w:type="spellEnd"/>
      <w:r>
        <w:rPr>
          <w:rFonts w:ascii="Arial" w:hAnsi="Arial" w:cs="Arial"/>
          <w:sz w:val="24"/>
          <w:szCs w:val="24"/>
          <w:lang w:val="en-US"/>
        </w:rPr>
        <w:t xml:space="preserve"> and tried to launch a flank attack on the 8th Bn. The Kuwaiti</w:t>
      </w:r>
    </w:p>
    <w:p w14:paraId="31BE641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tanks easily spotted them and destroyed all three.</w:t>
      </w:r>
    </w:p>
    <w:p w14:paraId="41C6AC2A" w14:textId="77777777" w:rsidR="00F254FD" w:rsidRDefault="00F254FD" w:rsidP="00F254FD">
      <w:pPr>
        <w:autoSpaceDE w:val="0"/>
        <w:autoSpaceDN w:val="0"/>
        <w:adjustRightInd w:val="0"/>
        <w:rPr>
          <w:rFonts w:ascii="Arial" w:hAnsi="Arial" w:cs="Arial"/>
          <w:sz w:val="24"/>
          <w:szCs w:val="24"/>
          <w:lang w:val="en-US"/>
        </w:rPr>
      </w:pPr>
    </w:p>
    <w:p w14:paraId="727D7A4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While </w:t>
      </w:r>
      <w:proofErr w:type="spellStart"/>
      <w:r>
        <w:rPr>
          <w:rFonts w:ascii="Arial" w:hAnsi="Arial" w:cs="Arial"/>
          <w:sz w:val="24"/>
          <w:szCs w:val="24"/>
          <w:lang w:val="en-US"/>
        </w:rPr>
        <w:t>Capt</w:t>
      </w:r>
      <w:proofErr w:type="spellEnd"/>
      <w:r>
        <w:rPr>
          <w:rFonts w:ascii="Arial" w:hAnsi="Arial" w:cs="Arial"/>
          <w:sz w:val="24"/>
          <w:szCs w:val="24"/>
          <w:lang w:val="en-US"/>
        </w:rPr>
        <w:t xml:space="preserve"> Ali's company engaged the Iraqis on the road, a flight of 30 Hip helicopters flew across his front toward Al </w:t>
      </w:r>
      <w:proofErr w:type="spellStart"/>
      <w:r>
        <w:rPr>
          <w:rFonts w:ascii="Arial" w:hAnsi="Arial" w:cs="Arial"/>
          <w:sz w:val="24"/>
          <w:szCs w:val="24"/>
          <w:lang w:val="en-US"/>
        </w:rPr>
        <w:t>Jahra</w:t>
      </w:r>
      <w:proofErr w:type="spellEnd"/>
      <w:r>
        <w:rPr>
          <w:rFonts w:ascii="Arial" w:hAnsi="Arial" w:cs="Arial"/>
          <w:sz w:val="24"/>
          <w:szCs w:val="24"/>
          <w:lang w:val="en-US"/>
        </w:rPr>
        <w:t xml:space="preserve">. Although </w:t>
      </w:r>
      <w:proofErr w:type="spellStart"/>
      <w:r>
        <w:rPr>
          <w:rFonts w:ascii="Arial" w:hAnsi="Arial" w:cs="Arial"/>
          <w:sz w:val="24"/>
          <w:szCs w:val="24"/>
          <w:lang w:val="en-US"/>
        </w:rPr>
        <w:t>Capt</w:t>
      </w:r>
      <w:proofErr w:type="spellEnd"/>
      <w:r>
        <w:rPr>
          <w:rFonts w:ascii="Arial" w:hAnsi="Arial" w:cs="Arial"/>
          <w:sz w:val="24"/>
          <w:szCs w:val="24"/>
          <w:lang w:val="en-US"/>
        </w:rPr>
        <w:t xml:space="preserve"> Ali wanted to engage them he was not able to elevate his gun high enough. He was not concerned until he saw a Hind at the trail of the formation. He recognized the threat but could not bring his gun to bear. The Hind turned and hovered as if it was preparing to engage. Again, </w:t>
      </w:r>
      <w:proofErr w:type="spellStart"/>
      <w:r>
        <w:rPr>
          <w:rFonts w:ascii="Arial" w:hAnsi="Arial" w:cs="Arial"/>
          <w:sz w:val="24"/>
          <w:szCs w:val="24"/>
          <w:lang w:val="en-US"/>
        </w:rPr>
        <w:t>Capt</w:t>
      </w:r>
      <w:proofErr w:type="spellEnd"/>
      <w:r>
        <w:rPr>
          <w:rFonts w:ascii="Arial" w:hAnsi="Arial" w:cs="Arial"/>
          <w:sz w:val="24"/>
          <w:szCs w:val="24"/>
          <w:lang w:val="en-US"/>
        </w:rPr>
        <w:t xml:space="preserve"> Ali's luck was with him. The Hind hovered for a few minutes, and then turned to follow the rest of the formation.</w:t>
      </w:r>
    </w:p>
    <w:p w14:paraId="2DC44586" w14:textId="77777777" w:rsidR="00F254FD" w:rsidRDefault="00F254FD" w:rsidP="00F254FD">
      <w:pPr>
        <w:autoSpaceDE w:val="0"/>
        <w:autoSpaceDN w:val="0"/>
        <w:adjustRightInd w:val="0"/>
        <w:rPr>
          <w:rFonts w:ascii="Arial" w:hAnsi="Arial" w:cs="Arial"/>
          <w:sz w:val="24"/>
          <w:szCs w:val="24"/>
          <w:lang w:val="en-US"/>
        </w:rPr>
      </w:pPr>
    </w:p>
    <w:p w14:paraId="305E4DB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Iraqis continued to come down the 6</w:t>
      </w:r>
      <w:r>
        <w:rPr>
          <w:rFonts w:ascii="Arial" w:hAnsi="Arial" w:cs="Arial"/>
          <w:sz w:val="24"/>
          <w:szCs w:val="24"/>
          <w:vertAlign w:val="superscript"/>
          <w:lang w:val="en-US"/>
        </w:rPr>
        <w:t>th</w:t>
      </w:r>
      <w:r>
        <w:rPr>
          <w:rFonts w:ascii="Arial" w:hAnsi="Arial" w:cs="Arial"/>
          <w:sz w:val="24"/>
          <w:szCs w:val="24"/>
          <w:lang w:val="en-US"/>
        </w:rPr>
        <w:t xml:space="preserve"> Ring Road, apparently unaware of the situation. A convoy of cargo trucks loaded with soldiers</w:t>
      </w:r>
    </w:p>
    <w:p w14:paraId="4E8F47F0"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passed in front of 8th Bn. The Kuwaitis engaged the trucks and several hundred troops dismounted. However, instead of deploying to</w:t>
      </w:r>
    </w:p>
    <w:p w14:paraId="52CEDA9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fight, most of the soldiers merely sat down on the side of the road to await the outcome of the day's events. Some Iraqi infantry moved</w:t>
      </w:r>
    </w:p>
    <w:p w14:paraId="3988549E"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into the ammunition camp on </w:t>
      </w:r>
      <w:proofErr w:type="spellStart"/>
      <w:r>
        <w:rPr>
          <w:rFonts w:ascii="Arial" w:hAnsi="Arial" w:cs="Arial"/>
          <w:sz w:val="24"/>
          <w:szCs w:val="24"/>
          <w:lang w:val="en-US"/>
        </w:rPr>
        <w:t>Capt</w:t>
      </w:r>
      <w:proofErr w:type="spellEnd"/>
      <w:r>
        <w:rPr>
          <w:rFonts w:ascii="Arial" w:hAnsi="Arial" w:cs="Arial"/>
          <w:sz w:val="24"/>
          <w:szCs w:val="24"/>
          <w:lang w:val="en-US"/>
        </w:rPr>
        <w:t xml:space="preserve"> Ali's right flank. His flank tanks received small arms and RPG fire, but took no losses. Ali also</w:t>
      </w:r>
    </w:p>
    <w:p w14:paraId="34E855D7"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destroyed a 2S1 still mounted on a transport, indicating the Iraqis were still unaware and unable to react to the 35</w:t>
      </w:r>
      <w:r>
        <w:rPr>
          <w:rFonts w:ascii="Arial" w:hAnsi="Arial" w:cs="Arial"/>
          <w:sz w:val="24"/>
          <w:szCs w:val="24"/>
          <w:vertAlign w:val="superscript"/>
          <w:lang w:val="en-US"/>
        </w:rPr>
        <w:t>th</w:t>
      </w:r>
      <w:r>
        <w:rPr>
          <w:rFonts w:ascii="Arial" w:hAnsi="Arial" w:cs="Arial"/>
          <w:sz w:val="24"/>
          <w:szCs w:val="24"/>
          <w:lang w:val="en-US"/>
        </w:rPr>
        <w:t xml:space="preserve"> </w:t>
      </w:r>
      <w:proofErr w:type="spellStart"/>
      <w:r>
        <w:rPr>
          <w:rFonts w:ascii="Arial" w:hAnsi="Arial" w:cs="Arial"/>
          <w:sz w:val="24"/>
          <w:szCs w:val="24"/>
          <w:lang w:val="en-US"/>
        </w:rPr>
        <w:t>Bde's</w:t>
      </w:r>
      <w:proofErr w:type="spellEnd"/>
      <w:r>
        <w:rPr>
          <w:rFonts w:ascii="Arial" w:hAnsi="Arial" w:cs="Arial"/>
          <w:sz w:val="24"/>
          <w:szCs w:val="24"/>
          <w:lang w:val="en-US"/>
        </w:rPr>
        <w:t xml:space="preserve"> fires.</w:t>
      </w:r>
    </w:p>
    <w:p w14:paraId="4FFCBC07" w14:textId="77777777" w:rsidR="00F254FD" w:rsidRDefault="00F254FD" w:rsidP="00F254FD">
      <w:pPr>
        <w:autoSpaceDE w:val="0"/>
        <w:autoSpaceDN w:val="0"/>
        <w:adjustRightInd w:val="0"/>
        <w:rPr>
          <w:rFonts w:ascii="Arial" w:hAnsi="Arial" w:cs="Arial"/>
          <w:sz w:val="24"/>
          <w:szCs w:val="24"/>
          <w:lang w:val="en-US"/>
        </w:rPr>
      </w:pPr>
    </w:p>
    <w:p w14:paraId="63607168"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Events slowed down along the 6</w:t>
      </w:r>
      <w:r>
        <w:rPr>
          <w:rFonts w:ascii="Arial" w:hAnsi="Arial" w:cs="Arial"/>
          <w:sz w:val="24"/>
          <w:szCs w:val="24"/>
          <w:vertAlign w:val="superscript"/>
          <w:lang w:val="en-US"/>
        </w:rPr>
        <w:t>th</w:t>
      </w:r>
      <w:r>
        <w:rPr>
          <w:rFonts w:ascii="Arial" w:hAnsi="Arial" w:cs="Arial"/>
          <w:sz w:val="24"/>
          <w:szCs w:val="24"/>
          <w:lang w:val="en-US"/>
        </w:rPr>
        <w:t xml:space="preserve"> Ring Road. The Kuwaiti Artillery continued to engage the Iraqi soldiers sheltering among the wrecks</w:t>
      </w:r>
    </w:p>
    <w:p w14:paraId="79A435C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and behind the embankment along 6</w:t>
      </w:r>
      <w:r>
        <w:rPr>
          <w:rFonts w:ascii="Arial" w:hAnsi="Arial" w:cs="Arial"/>
          <w:sz w:val="24"/>
          <w:szCs w:val="24"/>
          <w:vertAlign w:val="superscript"/>
          <w:lang w:val="en-US"/>
        </w:rPr>
        <w:t>th</w:t>
      </w:r>
      <w:r>
        <w:rPr>
          <w:rFonts w:ascii="Arial" w:hAnsi="Arial" w:cs="Arial"/>
          <w:sz w:val="24"/>
          <w:szCs w:val="24"/>
          <w:lang w:val="en-US"/>
        </w:rPr>
        <w:t xml:space="preserve"> Ring Road. Some Iraqi soldiers attempted to surrender, but the Kuwaitis turned them back</w:t>
      </w:r>
    </w:p>
    <w:p w14:paraId="0F9D078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because they did not have enough soldiers to secure prisoners. The Kuwaitis took advantage of the lull in the fight to send vehicles back</w:t>
      </w:r>
    </w:p>
    <w:p w14:paraId="1712CE73"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to the brigade camp to replenish ammunition. As the morning wore on the lack of water began to tell, on both sides and so during lulls in</w:t>
      </w:r>
    </w:p>
    <w:p w14:paraId="2904DD4C" w14:textId="77777777" w:rsidR="00F254FD" w:rsidRDefault="00F254FD" w:rsidP="00F254FD">
      <w:pPr>
        <w:tabs>
          <w:tab w:val="left" w:pos="0"/>
        </w:tabs>
        <w:spacing w:line="276" w:lineRule="auto"/>
        <w:rPr>
          <w:rFonts w:ascii="Arial" w:hAnsi="Arial" w:cs="Arial"/>
          <w:sz w:val="24"/>
          <w:szCs w:val="24"/>
          <w:lang w:val="en-US"/>
        </w:rPr>
      </w:pPr>
      <w:r>
        <w:rPr>
          <w:rFonts w:ascii="Arial" w:hAnsi="Arial" w:cs="Arial"/>
          <w:sz w:val="24"/>
          <w:szCs w:val="24"/>
          <w:lang w:val="en-US"/>
        </w:rPr>
        <w:t>the battle soldiers from both sides queued up next to each other to buy water from a local roadside water vendor.</w:t>
      </w:r>
    </w:p>
    <w:p w14:paraId="1728B4D0" w14:textId="77777777" w:rsidR="006C463F" w:rsidRDefault="006C463F" w:rsidP="006C463F">
      <w:pPr>
        <w:tabs>
          <w:tab w:val="left" w:pos="0"/>
        </w:tabs>
        <w:spacing w:line="276" w:lineRule="auto"/>
        <w:rPr>
          <w:rFonts w:ascii="Arial" w:hAnsi="Arial" w:cs="Arial"/>
          <w:sz w:val="24"/>
          <w:szCs w:val="24"/>
          <w:lang w:eastAsia="en-GB"/>
        </w:rPr>
      </w:pPr>
    </w:p>
    <w:p w14:paraId="34959D4B" w14:textId="77777777" w:rsidR="006C463F" w:rsidRDefault="006C463F" w:rsidP="006C463F">
      <w:pPr>
        <w:tabs>
          <w:tab w:val="left" w:pos="0"/>
        </w:tabs>
        <w:spacing w:line="276" w:lineRule="auto"/>
        <w:rPr>
          <w:rFonts w:ascii="Arial" w:hAnsi="Arial" w:cs="Arial"/>
          <w:sz w:val="24"/>
          <w:szCs w:val="24"/>
          <w:lang w:eastAsia="en-GB"/>
        </w:rPr>
      </w:pPr>
    </w:p>
    <w:p w14:paraId="7BD58BA2" w14:textId="77777777" w:rsidR="00163ED8" w:rsidRDefault="00163ED8">
      <w:pPr>
        <w:rPr>
          <w:rFonts w:ascii="Arial" w:hAnsi="Arial" w:cs="Arial"/>
          <w:sz w:val="24"/>
          <w:szCs w:val="24"/>
          <w:lang w:eastAsia="en-GB"/>
        </w:rPr>
      </w:pPr>
    </w:p>
    <w:p w14:paraId="4E53A654" w14:textId="77777777" w:rsidR="006C463F" w:rsidRPr="00F4124D" w:rsidRDefault="009F02B3" w:rsidP="002519DE">
      <w:pPr>
        <w:tabs>
          <w:tab w:val="left" w:pos="0"/>
        </w:tabs>
        <w:spacing w:line="276" w:lineRule="auto"/>
        <w:rPr>
          <w:rFonts w:ascii="Arial" w:hAnsi="Arial" w:cs="Arial"/>
          <w:b/>
          <w:sz w:val="24"/>
          <w:szCs w:val="24"/>
          <w:u w:val="single"/>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sidR="006C463F" w:rsidRPr="00F4124D">
        <w:rPr>
          <w:rFonts w:ascii="Arial" w:hAnsi="Arial" w:cs="Arial"/>
          <w:sz w:val="24"/>
          <w:szCs w:val="24"/>
          <w:lang w:eastAsia="en-GB"/>
        </w:rPr>
        <w:t>Appendix 1</w:t>
      </w:r>
      <w:r w:rsidR="006C463F">
        <w:rPr>
          <w:rFonts w:ascii="Arial" w:hAnsi="Arial" w:cs="Arial"/>
          <w:sz w:val="24"/>
          <w:szCs w:val="24"/>
          <w:lang w:eastAsia="en-GB"/>
        </w:rPr>
        <w:t>7</w:t>
      </w:r>
      <w:r w:rsidR="006C463F" w:rsidRPr="00F4124D">
        <w:rPr>
          <w:rFonts w:ascii="Arial" w:hAnsi="Arial" w:cs="Arial"/>
          <w:sz w:val="24"/>
          <w:szCs w:val="24"/>
          <w:lang w:eastAsia="en-GB"/>
        </w:rPr>
        <w:t xml:space="preserve"> </w:t>
      </w:r>
    </w:p>
    <w:p w14:paraId="4357A966" w14:textId="77777777" w:rsidR="00B64E5C" w:rsidRDefault="00B64E5C" w:rsidP="00F4124D">
      <w:pPr>
        <w:tabs>
          <w:tab w:val="left" w:pos="0"/>
        </w:tabs>
        <w:spacing w:line="276" w:lineRule="auto"/>
        <w:rPr>
          <w:rFonts w:ascii="Arial" w:hAnsi="Arial" w:cs="Arial"/>
          <w:b/>
          <w:sz w:val="24"/>
          <w:szCs w:val="24"/>
          <w:u w:val="single"/>
          <w:lang w:eastAsia="en-GB"/>
        </w:rPr>
      </w:pPr>
    </w:p>
    <w:p w14:paraId="251D6D06" w14:textId="77777777" w:rsidR="00B64E5C" w:rsidRDefault="00C84996" w:rsidP="00C84996">
      <w:pPr>
        <w:tabs>
          <w:tab w:val="left" w:pos="0"/>
        </w:tabs>
        <w:spacing w:line="276" w:lineRule="auto"/>
        <w:jc w:val="center"/>
        <w:rPr>
          <w:rFonts w:ascii="Arial" w:hAnsi="Arial" w:cs="Arial"/>
          <w:b/>
          <w:sz w:val="24"/>
          <w:szCs w:val="24"/>
          <w:u w:val="single"/>
          <w:lang w:eastAsia="en-GB"/>
        </w:rPr>
      </w:pPr>
      <w:r w:rsidRPr="00B64E5C">
        <w:rPr>
          <w:rFonts w:ascii="Arial" w:hAnsi="Arial" w:cs="Arial"/>
          <w:b/>
          <w:noProof/>
          <w:sz w:val="24"/>
          <w:szCs w:val="24"/>
          <w:u w:val="single"/>
          <w:lang w:val="en-US"/>
        </w:rPr>
        <mc:AlternateContent>
          <mc:Choice Requires="wps">
            <w:drawing>
              <wp:anchor distT="0" distB="0" distL="114300" distR="114300" simplePos="0" relativeHeight="251667456" behindDoc="0" locked="0" layoutInCell="1" allowOverlap="1" wp14:anchorId="1B80FCEA" wp14:editId="3E7359B1">
                <wp:simplePos x="0" y="0"/>
                <wp:positionH relativeFrom="column">
                  <wp:posOffset>1338356</wp:posOffset>
                </wp:positionH>
                <wp:positionV relativeFrom="paragraph">
                  <wp:posOffset>370728</wp:posOffset>
                </wp:positionV>
                <wp:extent cx="2374265" cy="770890"/>
                <wp:effectExtent l="0" t="0" r="15875" b="1016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0890"/>
                        </a:xfrm>
                        <a:prstGeom prst="rect">
                          <a:avLst/>
                        </a:prstGeom>
                        <a:solidFill>
                          <a:srgbClr val="FFFFFF"/>
                        </a:solidFill>
                        <a:ln w="9525">
                          <a:solidFill>
                            <a:srgbClr val="000000"/>
                          </a:solidFill>
                          <a:miter lim="800000"/>
                          <a:headEnd/>
                          <a:tailEnd/>
                        </a:ln>
                      </wps:spPr>
                      <wps:txbx>
                        <w:txbxContent>
                          <w:p w14:paraId="21ACB0D9" w14:textId="77777777" w:rsidR="005F3949" w:rsidRPr="00B64E5C" w:rsidRDefault="005F3949" w:rsidP="00C84996">
                            <w:pPr>
                              <w:jc w:val="center"/>
                              <w:rPr>
                                <w:rFonts w:ascii="Arial" w:hAnsi="Arial" w:cs="Arial"/>
                                <w:b/>
                                <w:sz w:val="24"/>
                                <w:szCs w:val="24"/>
                              </w:rPr>
                            </w:pPr>
                            <w:r>
                              <w:rPr>
                                <w:rFonts w:ascii="Arial" w:hAnsi="Arial" w:cs="Arial"/>
                                <w:b/>
                                <w:sz w:val="24"/>
                                <w:szCs w:val="24"/>
                              </w:rPr>
                              <w:t>MAP 7</w:t>
                            </w:r>
                          </w:p>
                          <w:p w14:paraId="4031D453" w14:textId="77777777" w:rsidR="005F3949" w:rsidRPr="00B64E5C" w:rsidRDefault="005F3949" w:rsidP="00C84996">
                            <w:pPr>
                              <w:jc w:val="center"/>
                              <w:rPr>
                                <w:rFonts w:ascii="Arial" w:hAnsi="Arial" w:cs="Arial"/>
                                <w:b/>
                                <w:sz w:val="24"/>
                                <w:szCs w:val="24"/>
                              </w:rPr>
                            </w:pPr>
                            <w:r>
                              <w:rPr>
                                <w:rFonts w:ascii="Arial" w:hAnsi="Arial" w:cs="Arial"/>
                                <w:b/>
                                <w:sz w:val="24"/>
                                <w:szCs w:val="24"/>
                              </w:rPr>
                              <w:t xml:space="preserve">Engaging the Hammurabi </w:t>
                            </w:r>
                            <w:proofErr w:type="spellStart"/>
                            <w:r>
                              <w:rPr>
                                <w:rFonts w:ascii="Arial" w:hAnsi="Arial" w:cs="Arial"/>
                                <w:b/>
                                <w:sz w:val="24"/>
                                <w:szCs w:val="24"/>
                              </w:rPr>
                              <w:t>Div</w:t>
                            </w:r>
                            <w:proofErr w:type="spellEnd"/>
                            <w:r>
                              <w:rPr>
                                <w:rFonts w:ascii="Arial" w:hAnsi="Arial" w:cs="Arial"/>
                                <w:b/>
                                <w:sz w:val="24"/>
                                <w:szCs w:val="24"/>
                              </w:rPr>
                              <w:t xml:space="preserve"> on 6</w:t>
                            </w:r>
                            <w:r w:rsidRPr="00C84996">
                              <w:rPr>
                                <w:rFonts w:ascii="Arial" w:hAnsi="Arial" w:cs="Arial"/>
                                <w:b/>
                                <w:sz w:val="24"/>
                                <w:szCs w:val="24"/>
                                <w:vertAlign w:val="superscript"/>
                              </w:rPr>
                              <w:t>th</w:t>
                            </w:r>
                            <w:r>
                              <w:rPr>
                                <w:rFonts w:ascii="Arial" w:hAnsi="Arial" w:cs="Arial"/>
                                <w:b/>
                                <w:sz w:val="24"/>
                                <w:szCs w:val="24"/>
                              </w:rPr>
                              <w:t xml:space="preserve"> Ring Road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80FCEA" id="_x0000_s1035" type="#_x0000_t202" style="position:absolute;left:0;text-align:left;margin-left:105.4pt;margin-top:29.2pt;width:186.95pt;height:60.7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">
                <v:textbox>
                  <w:txbxContent>
                    <w:p w14:paraId="21ACB0D9" w14:textId="77777777" w:rsidR="005F3949" w:rsidRPr="00B64E5C" w:rsidRDefault="005F3949" w:rsidP="00C84996">
                      <w:pPr>
                        <w:jc w:val="center"/>
                        <w:rPr>
                          <w:rFonts w:ascii="Arial" w:hAnsi="Arial" w:cs="Arial"/>
                          <w:b/>
                          <w:sz w:val="24"/>
                          <w:szCs w:val="24"/>
                        </w:rPr>
                      </w:pPr>
                      <w:r>
                        <w:rPr>
                          <w:rFonts w:ascii="Arial" w:hAnsi="Arial" w:cs="Arial"/>
                          <w:b/>
                          <w:sz w:val="24"/>
                          <w:szCs w:val="24"/>
                        </w:rPr>
                        <w:t>MAP 7</w:t>
                      </w:r>
                    </w:p>
                    <w:p w14:paraId="4031D453" w14:textId="77777777" w:rsidR="005F3949" w:rsidRPr="00B64E5C" w:rsidRDefault="005F3949" w:rsidP="00C84996">
                      <w:pPr>
                        <w:jc w:val="center"/>
                        <w:rPr>
                          <w:rFonts w:ascii="Arial" w:hAnsi="Arial" w:cs="Arial"/>
                          <w:b/>
                          <w:sz w:val="24"/>
                          <w:szCs w:val="24"/>
                        </w:rPr>
                      </w:pPr>
                      <w:r>
                        <w:rPr>
                          <w:rFonts w:ascii="Arial" w:hAnsi="Arial" w:cs="Arial"/>
                          <w:b/>
                          <w:sz w:val="24"/>
                          <w:szCs w:val="24"/>
                        </w:rPr>
                        <w:t xml:space="preserve">Engaging the Hammurabi </w:t>
                      </w:r>
                      <w:proofErr w:type="spellStart"/>
                      <w:r>
                        <w:rPr>
                          <w:rFonts w:ascii="Arial" w:hAnsi="Arial" w:cs="Arial"/>
                          <w:b/>
                          <w:sz w:val="24"/>
                          <w:szCs w:val="24"/>
                        </w:rPr>
                        <w:t>Div</w:t>
                      </w:r>
                      <w:proofErr w:type="spellEnd"/>
                      <w:r>
                        <w:rPr>
                          <w:rFonts w:ascii="Arial" w:hAnsi="Arial" w:cs="Arial"/>
                          <w:b/>
                          <w:sz w:val="24"/>
                          <w:szCs w:val="24"/>
                        </w:rPr>
                        <w:t xml:space="preserve"> on 6</w:t>
                      </w:r>
                      <w:r w:rsidRPr="00C84996">
                        <w:rPr>
                          <w:rFonts w:ascii="Arial" w:hAnsi="Arial" w:cs="Arial"/>
                          <w:b/>
                          <w:sz w:val="24"/>
                          <w:szCs w:val="24"/>
                          <w:vertAlign w:val="superscript"/>
                        </w:rPr>
                        <w:t>th</w:t>
                      </w:r>
                      <w:r>
                        <w:rPr>
                          <w:rFonts w:ascii="Arial" w:hAnsi="Arial" w:cs="Arial"/>
                          <w:b/>
                          <w:sz w:val="24"/>
                          <w:szCs w:val="24"/>
                        </w:rPr>
                        <w:t xml:space="preserve"> Ring Road</w:t>
                      </w:r>
                    </w:p>
                  </w:txbxContent>
                </v:textbox>
              </v:shape>
            </w:pict>
          </mc:Fallback>
        </mc:AlternateContent>
      </w:r>
      <w:r w:rsidR="00B64E5C">
        <w:rPr>
          <w:noProof/>
          <w:lang w:val="en-US"/>
        </w:rPr>
        <w:drawing>
          <wp:inline distT="0" distB="0" distL="0" distR="0" wp14:anchorId="6A44AAD6" wp14:editId="675AB97E">
            <wp:extent cx="7058824" cy="5202865"/>
            <wp:effectExtent l="0" t="0" r="8890" b="0"/>
            <wp:docPr id="12" name="Picture 2" descr="C:\Users\rad greene\Desktop\Staff Ride - Battle of the Bridges\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rad greene\Desktop\Staff Ride - Battle of the Bridges\Map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0125" cy="5203824"/>
                    </a:xfrm>
                    <a:prstGeom prst="rect">
                      <a:avLst/>
                    </a:prstGeom>
                    <a:noFill/>
                  </pic:spPr>
                </pic:pic>
              </a:graphicData>
            </a:graphic>
          </wp:inline>
        </w:drawing>
      </w:r>
    </w:p>
    <w:p w14:paraId="0AC5117A" w14:textId="77777777" w:rsidR="006C463F" w:rsidRPr="00F4124D" w:rsidRDefault="006C463F" w:rsidP="002519DE">
      <w:pPr>
        <w:tabs>
          <w:tab w:val="left" w:pos="0"/>
        </w:tabs>
        <w:spacing w:line="276" w:lineRule="auto"/>
        <w:rPr>
          <w:rFonts w:ascii="Arial" w:hAnsi="Arial" w:cs="Arial"/>
          <w:b/>
          <w:sz w:val="24"/>
          <w:szCs w:val="24"/>
          <w:u w:val="single"/>
          <w:lang w:eastAsia="en-GB"/>
        </w:rPr>
      </w:pPr>
      <w:r w:rsidRPr="00F4124D">
        <w:rPr>
          <w:rFonts w:ascii="Arial" w:hAnsi="Arial" w:cs="Arial"/>
          <w:sz w:val="24"/>
          <w:szCs w:val="24"/>
          <w:lang w:eastAsia="en-GB"/>
        </w:rPr>
        <w:lastRenderedPageBreak/>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t>Appendix 1</w:t>
      </w:r>
      <w:r>
        <w:rPr>
          <w:rFonts w:ascii="Arial" w:hAnsi="Arial" w:cs="Arial"/>
          <w:sz w:val="24"/>
          <w:szCs w:val="24"/>
          <w:lang w:eastAsia="en-GB"/>
        </w:rPr>
        <w:t>8</w:t>
      </w:r>
      <w:r w:rsidRPr="00F4124D">
        <w:rPr>
          <w:rFonts w:ascii="Arial" w:hAnsi="Arial" w:cs="Arial"/>
          <w:sz w:val="24"/>
          <w:szCs w:val="24"/>
          <w:lang w:eastAsia="en-GB"/>
        </w:rPr>
        <w:t xml:space="preserve"> </w:t>
      </w:r>
    </w:p>
    <w:p w14:paraId="44690661" w14:textId="77777777" w:rsidR="006C463F" w:rsidRDefault="006C463F" w:rsidP="00F4124D">
      <w:pPr>
        <w:tabs>
          <w:tab w:val="left" w:pos="0"/>
        </w:tabs>
        <w:spacing w:line="276" w:lineRule="auto"/>
        <w:rPr>
          <w:rFonts w:ascii="Arial" w:hAnsi="Arial" w:cs="Arial"/>
          <w:b/>
          <w:sz w:val="24"/>
          <w:szCs w:val="24"/>
          <w:u w:val="single"/>
          <w:lang w:eastAsia="en-GB"/>
        </w:rPr>
      </w:pPr>
    </w:p>
    <w:p w14:paraId="0F2DB5EF" w14:textId="77777777" w:rsidR="003C7602" w:rsidRDefault="009F02B3" w:rsidP="006C463F">
      <w:pPr>
        <w:tabs>
          <w:tab w:val="left" w:pos="0"/>
        </w:tabs>
        <w:spacing w:line="276" w:lineRule="auto"/>
        <w:jc w:val="center"/>
        <w:rPr>
          <w:rFonts w:ascii="Arial" w:hAnsi="Arial" w:cs="Arial"/>
          <w:b/>
          <w:sz w:val="24"/>
          <w:szCs w:val="24"/>
          <w:u w:val="single"/>
          <w:lang w:eastAsia="en-GB"/>
        </w:rPr>
      </w:pPr>
      <w:r>
        <w:rPr>
          <w:rFonts w:ascii="Arial" w:hAnsi="Arial" w:cs="Arial"/>
          <w:b/>
          <w:sz w:val="24"/>
          <w:szCs w:val="24"/>
          <w:u w:val="single"/>
          <w:lang w:eastAsia="en-GB"/>
        </w:rPr>
        <w:t xml:space="preserve">BATTLE OF THE BRIDGES </w:t>
      </w:r>
      <w:r w:rsidR="00435ADA">
        <w:rPr>
          <w:rFonts w:ascii="Arial" w:hAnsi="Arial" w:cs="Arial"/>
          <w:b/>
          <w:sz w:val="24"/>
          <w:szCs w:val="24"/>
          <w:u w:val="single"/>
          <w:lang w:eastAsia="en-GB"/>
        </w:rPr>
        <w:t>–</w:t>
      </w:r>
      <w:r w:rsidR="003C7602" w:rsidRPr="00F4124D">
        <w:rPr>
          <w:rFonts w:ascii="Arial" w:hAnsi="Arial" w:cs="Arial"/>
          <w:b/>
          <w:sz w:val="24"/>
          <w:szCs w:val="24"/>
          <w:u w:val="single"/>
          <w:lang w:eastAsia="en-GB"/>
        </w:rPr>
        <w:t xml:space="preserve"> PHASE 2:</w:t>
      </w:r>
      <w:r>
        <w:rPr>
          <w:rFonts w:ascii="Arial" w:hAnsi="Arial" w:cs="Arial"/>
          <w:b/>
          <w:sz w:val="24"/>
          <w:szCs w:val="24"/>
          <w:u w:val="single"/>
          <w:lang w:eastAsia="en-GB"/>
        </w:rPr>
        <w:t xml:space="preserve"> </w:t>
      </w:r>
      <w:r w:rsidR="003C7602" w:rsidRPr="00F4124D">
        <w:rPr>
          <w:rFonts w:ascii="Arial" w:hAnsi="Arial" w:cs="Arial"/>
          <w:b/>
          <w:sz w:val="24"/>
          <w:szCs w:val="24"/>
          <w:u w:val="single"/>
          <w:lang w:eastAsia="en-GB"/>
        </w:rPr>
        <w:t>2ND AL-</w:t>
      </w:r>
      <w:r>
        <w:rPr>
          <w:rFonts w:ascii="Arial" w:hAnsi="Arial" w:cs="Arial"/>
          <w:b/>
          <w:sz w:val="24"/>
          <w:szCs w:val="24"/>
          <w:u w:val="single"/>
          <w:lang w:eastAsia="en-GB"/>
        </w:rPr>
        <w:t xml:space="preserve">MEDINAH AL-MUNAWERA ARMD DIV </w:t>
      </w:r>
      <w:r w:rsidR="00435ADA">
        <w:rPr>
          <w:rFonts w:ascii="Arial" w:hAnsi="Arial" w:cs="Arial"/>
          <w:b/>
          <w:sz w:val="24"/>
          <w:szCs w:val="24"/>
          <w:u w:val="single"/>
          <w:lang w:eastAsia="en-GB"/>
        </w:rPr>
        <w:t>–</w:t>
      </w:r>
      <w:r>
        <w:rPr>
          <w:rFonts w:ascii="Arial" w:hAnsi="Arial" w:cs="Arial"/>
          <w:b/>
          <w:sz w:val="24"/>
          <w:szCs w:val="24"/>
          <w:u w:val="single"/>
          <w:lang w:eastAsia="en-GB"/>
        </w:rPr>
        <w:t xml:space="preserve"> </w:t>
      </w:r>
      <w:r w:rsidR="003C7602" w:rsidRPr="00F4124D">
        <w:rPr>
          <w:rFonts w:ascii="Arial" w:hAnsi="Arial" w:cs="Arial"/>
          <w:b/>
          <w:sz w:val="24"/>
          <w:szCs w:val="24"/>
          <w:u w:val="single"/>
          <w:lang w:eastAsia="en-GB"/>
        </w:rPr>
        <w:t>STAND 11</w:t>
      </w:r>
    </w:p>
    <w:p w14:paraId="74539910" w14:textId="77777777" w:rsidR="00F254FD" w:rsidRDefault="00F254FD" w:rsidP="00F254FD">
      <w:pPr>
        <w:autoSpaceDE w:val="0"/>
        <w:autoSpaceDN w:val="0"/>
        <w:adjustRightInd w:val="0"/>
        <w:rPr>
          <w:rFonts w:ascii="Arial" w:hAnsi="Arial" w:cs="Arial"/>
          <w:b/>
          <w:bCs/>
          <w:sz w:val="24"/>
          <w:szCs w:val="24"/>
          <w:lang w:val="en-US"/>
        </w:rPr>
      </w:pPr>
    </w:p>
    <w:p w14:paraId="237CD11C" w14:textId="3286C4B6"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At about 1100 </w:t>
      </w:r>
      <w:proofErr w:type="spellStart"/>
      <w:r>
        <w:rPr>
          <w:rFonts w:ascii="Arial" w:hAnsi="Arial" w:cs="Arial"/>
          <w:sz w:val="24"/>
          <w:szCs w:val="24"/>
          <w:lang w:val="en-US"/>
        </w:rPr>
        <w:t>hrs</w:t>
      </w:r>
      <w:proofErr w:type="spellEnd"/>
      <w:r>
        <w:rPr>
          <w:rFonts w:ascii="Arial" w:hAnsi="Arial" w:cs="Arial"/>
          <w:sz w:val="24"/>
          <w:szCs w:val="24"/>
          <w:lang w:val="en-US"/>
        </w:rPr>
        <w:t xml:space="preserve">, 35th </w:t>
      </w:r>
      <w:proofErr w:type="spellStart"/>
      <w:r>
        <w:rPr>
          <w:rFonts w:ascii="Arial" w:hAnsi="Arial" w:cs="Arial"/>
          <w:sz w:val="24"/>
          <w:szCs w:val="24"/>
          <w:lang w:val="en-US"/>
        </w:rPr>
        <w:t>Bde</w:t>
      </w:r>
      <w:proofErr w:type="spellEnd"/>
      <w:r>
        <w:rPr>
          <w:rFonts w:ascii="Arial" w:hAnsi="Arial" w:cs="Arial"/>
          <w:sz w:val="24"/>
          <w:szCs w:val="24"/>
          <w:lang w:val="en-US"/>
        </w:rPr>
        <w:t xml:space="preserve"> received information and identified an </w:t>
      </w:r>
      <w:r w:rsidR="004C2CFA">
        <w:rPr>
          <w:rFonts w:ascii="Arial" w:hAnsi="Arial" w:cs="Arial"/>
          <w:sz w:val="24"/>
          <w:szCs w:val="24"/>
          <w:lang w:val="en-US"/>
        </w:rPr>
        <w:t>armor</w:t>
      </w:r>
      <w:r>
        <w:rPr>
          <w:rFonts w:ascii="Arial" w:hAnsi="Arial" w:cs="Arial"/>
          <w:sz w:val="24"/>
          <w:szCs w:val="24"/>
          <w:lang w:val="en-US"/>
        </w:rPr>
        <w:t>ed force, flying green flags, coming from the west towards</w:t>
      </w:r>
    </w:p>
    <w:p w14:paraId="7F3C006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Al </w:t>
      </w:r>
      <w:proofErr w:type="spellStart"/>
      <w:r>
        <w:rPr>
          <w:rFonts w:ascii="Arial" w:hAnsi="Arial" w:cs="Arial"/>
          <w:sz w:val="24"/>
          <w:szCs w:val="24"/>
          <w:lang w:val="en-US"/>
        </w:rPr>
        <w:t>Jahra</w:t>
      </w:r>
      <w:proofErr w:type="spellEnd"/>
      <w:r>
        <w:rPr>
          <w:rFonts w:ascii="Arial" w:hAnsi="Arial" w:cs="Arial"/>
          <w:sz w:val="24"/>
          <w:szCs w:val="24"/>
          <w:lang w:val="en-US"/>
        </w:rPr>
        <w:t xml:space="preserve">. Thinking that these were a Gulf Cooperation Council force moving up to reinforce them </w:t>
      </w:r>
      <w:proofErr w:type="spellStart"/>
      <w:r>
        <w:rPr>
          <w:rFonts w:ascii="Arial" w:hAnsi="Arial" w:cs="Arial"/>
          <w:sz w:val="24"/>
          <w:szCs w:val="24"/>
          <w:lang w:val="en-US"/>
        </w:rPr>
        <w:t>Capt</w:t>
      </w:r>
      <w:proofErr w:type="spellEnd"/>
      <w:r>
        <w:rPr>
          <w:rFonts w:ascii="Arial" w:hAnsi="Arial" w:cs="Arial"/>
          <w:sz w:val="24"/>
          <w:szCs w:val="24"/>
          <w:lang w:val="en-US"/>
        </w:rPr>
        <w:t xml:space="preserve"> </w:t>
      </w:r>
      <w:proofErr w:type="spellStart"/>
      <w:r>
        <w:rPr>
          <w:rFonts w:ascii="Arial" w:hAnsi="Arial" w:cs="Arial"/>
          <w:sz w:val="24"/>
          <w:szCs w:val="24"/>
          <w:lang w:val="en-US"/>
        </w:rPr>
        <w:t>Gassan</w:t>
      </w:r>
      <w:proofErr w:type="spellEnd"/>
      <w:r>
        <w:rPr>
          <w:rFonts w:ascii="Arial" w:hAnsi="Arial" w:cs="Arial"/>
          <w:sz w:val="24"/>
          <w:szCs w:val="24"/>
          <w:lang w:val="en-US"/>
        </w:rPr>
        <w:t xml:space="preserve"> walked over to question the lead vehicles. As he </w:t>
      </w:r>
      <w:proofErr w:type="gramStart"/>
      <w:r>
        <w:rPr>
          <w:rFonts w:ascii="Arial" w:hAnsi="Arial" w:cs="Arial"/>
          <w:sz w:val="24"/>
          <w:szCs w:val="24"/>
          <w:lang w:val="en-US"/>
        </w:rPr>
        <w:t>approached</w:t>
      </w:r>
      <w:proofErr w:type="gramEnd"/>
      <w:r>
        <w:rPr>
          <w:rFonts w:ascii="Arial" w:hAnsi="Arial" w:cs="Arial"/>
          <w:sz w:val="24"/>
          <w:szCs w:val="24"/>
          <w:lang w:val="en-US"/>
        </w:rPr>
        <w:t xml:space="preserve"> he realized that this was an Iraqi force because it was equipped with T-72s and BMPs, but he was too committed to turn around so decided to bluff it out. He asked the crew of the lead vehicle their identity and location of their commander. The crew answered, </w:t>
      </w:r>
      <w:proofErr w:type="spellStart"/>
      <w:r>
        <w:rPr>
          <w:rFonts w:ascii="Arial" w:hAnsi="Arial" w:cs="Arial"/>
          <w:sz w:val="24"/>
          <w:szCs w:val="24"/>
          <w:lang w:val="en-US"/>
        </w:rPr>
        <w:t>Gassan</w:t>
      </w:r>
      <w:proofErr w:type="spellEnd"/>
      <w:r>
        <w:rPr>
          <w:rFonts w:ascii="Arial" w:hAnsi="Arial" w:cs="Arial"/>
          <w:sz w:val="24"/>
          <w:szCs w:val="24"/>
          <w:lang w:val="en-US"/>
        </w:rPr>
        <w:t xml:space="preserve"> turned around, walked back, and passed the information to the brigade. The Iraqis continued to drive east along the Al Salmi Road between the 7</w:t>
      </w:r>
      <w:r>
        <w:rPr>
          <w:rFonts w:ascii="Arial" w:hAnsi="Arial" w:cs="Arial"/>
          <w:sz w:val="24"/>
          <w:szCs w:val="24"/>
          <w:vertAlign w:val="superscript"/>
          <w:lang w:val="en-US"/>
        </w:rPr>
        <w:t>th</w:t>
      </w:r>
      <w:r>
        <w:rPr>
          <w:rFonts w:ascii="Arial" w:hAnsi="Arial" w:cs="Arial"/>
          <w:sz w:val="24"/>
          <w:szCs w:val="24"/>
          <w:lang w:val="en-US"/>
        </w:rPr>
        <w:t xml:space="preserve"> and 8</w:t>
      </w:r>
      <w:r>
        <w:rPr>
          <w:rFonts w:ascii="Arial" w:hAnsi="Arial" w:cs="Arial"/>
          <w:sz w:val="24"/>
          <w:szCs w:val="24"/>
          <w:vertAlign w:val="superscript"/>
          <w:lang w:val="en-US"/>
        </w:rPr>
        <w:t>th</w:t>
      </w:r>
      <w:r>
        <w:rPr>
          <w:rFonts w:ascii="Arial" w:hAnsi="Arial" w:cs="Arial"/>
          <w:sz w:val="24"/>
          <w:szCs w:val="24"/>
          <w:lang w:val="en-US"/>
        </w:rPr>
        <w:t xml:space="preserve"> </w:t>
      </w:r>
      <w:proofErr w:type="spellStart"/>
      <w:r>
        <w:rPr>
          <w:rFonts w:ascii="Arial" w:hAnsi="Arial" w:cs="Arial"/>
          <w:sz w:val="24"/>
          <w:szCs w:val="24"/>
          <w:lang w:val="en-US"/>
        </w:rPr>
        <w:t>Bns</w:t>
      </w:r>
      <w:proofErr w:type="spellEnd"/>
      <w:r>
        <w:rPr>
          <w:rFonts w:ascii="Arial" w:hAnsi="Arial" w:cs="Arial"/>
          <w:sz w:val="24"/>
          <w:szCs w:val="24"/>
          <w:lang w:val="en-US"/>
        </w:rPr>
        <w:t>. When the lead vehicles turned south on the 6th Ring, Kuwaitis fired into them. The 7</w:t>
      </w:r>
      <w:proofErr w:type="gramStart"/>
      <w:r>
        <w:rPr>
          <w:rFonts w:ascii="Arial" w:hAnsi="Arial" w:cs="Arial"/>
          <w:sz w:val="24"/>
          <w:szCs w:val="24"/>
          <w:vertAlign w:val="superscript"/>
          <w:lang w:val="en-US"/>
        </w:rPr>
        <w:t>th</w:t>
      </w:r>
      <w:r>
        <w:rPr>
          <w:rFonts w:ascii="Arial" w:hAnsi="Arial" w:cs="Arial"/>
          <w:sz w:val="24"/>
          <w:szCs w:val="24"/>
          <w:lang w:val="en-US"/>
        </w:rPr>
        <w:t xml:space="preserve">  Bn</w:t>
      </w:r>
      <w:proofErr w:type="gramEnd"/>
      <w:r>
        <w:rPr>
          <w:rFonts w:ascii="Arial" w:hAnsi="Arial" w:cs="Arial"/>
          <w:sz w:val="24"/>
          <w:szCs w:val="24"/>
          <w:lang w:val="en-US"/>
        </w:rPr>
        <w:t xml:space="preserve"> turned to engage along their right flank and rear while the 8</w:t>
      </w:r>
      <w:r>
        <w:rPr>
          <w:rFonts w:ascii="Arial" w:hAnsi="Arial" w:cs="Arial"/>
          <w:sz w:val="24"/>
          <w:szCs w:val="24"/>
          <w:vertAlign w:val="superscript"/>
          <w:lang w:val="en-US"/>
        </w:rPr>
        <w:t>th</w:t>
      </w:r>
      <w:r>
        <w:rPr>
          <w:rFonts w:ascii="Arial" w:hAnsi="Arial" w:cs="Arial"/>
          <w:sz w:val="24"/>
          <w:szCs w:val="24"/>
          <w:lang w:val="en-US"/>
        </w:rPr>
        <w:t xml:space="preserve"> Bn engaged a company-sized force to their front on 6</w:t>
      </w:r>
      <w:r>
        <w:rPr>
          <w:rFonts w:ascii="Arial" w:hAnsi="Arial" w:cs="Arial"/>
          <w:sz w:val="24"/>
          <w:szCs w:val="24"/>
          <w:vertAlign w:val="superscript"/>
          <w:lang w:val="en-US"/>
        </w:rPr>
        <w:t>th</w:t>
      </w:r>
      <w:r>
        <w:rPr>
          <w:rFonts w:ascii="Arial" w:hAnsi="Arial" w:cs="Arial"/>
          <w:sz w:val="24"/>
          <w:szCs w:val="24"/>
          <w:lang w:val="en-US"/>
        </w:rPr>
        <w:t xml:space="preserve"> Ring Road.</w:t>
      </w:r>
    </w:p>
    <w:p w14:paraId="5A7E0CF2" w14:textId="77777777" w:rsidR="00F254FD" w:rsidRDefault="00F254FD" w:rsidP="00F254FD">
      <w:pPr>
        <w:autoSpaceDE w:val="0"/>
        <w:autoSpaceDN w:val="0"/>
        <w:adjustRightInd w:val="0"/>
        <w:rPr>
          <w:rFonts w:ascii="Arial" w:hAnsi="Arial" w:cs="Arial"/>
          <w:sz w:val="24"/>
          <w:szCs w:val="24"/>
          <w:lang w:val="en-US"/>
        </w:rPr>
      </w:pPr>
    </w:p>
    <w:p w14:paraId="76D3D512"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These Iraqis were the lead brigade of the Medina Div. This division attacked from the west along the Al Salmi Road. Like the Hammurabi,</w:t>
      </w:r>
    </w:p>
    <w:p w14:paraId="6325ECE7"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they were still in column on the road and had no idea of the resistance by the 35</w:t>
      </w:r>
      <w:r>
        <w:rPr>
          <w:rFonts w:ascii="Arial" w:hAnsi="Arial" w:cs="Arial"/>
          <w:sz w:val="24"/>
          <w:szCs w:val="24"/>
          <w:vertAlign w:val="superscript"/>
          <w:lang w:val="en-US"/>
        </w:rPr>
        <w:t>th</w:t>
      </w:r>
      <w:r>
        <w:rPr>
          <w:rFonts w:ascii="Arial" w:hAnsi="Arial" w:cs="Arial"/>
          <w:sz w:val="24"/>
          <w:szCs w:val="24"/>
          <w:lang w:val="en-US"/>
        </w:rPr>
        <w:t xml:space="preserve"> </w:t>
      </w:r>
      <w:proofErr w:type="spellStart"/>
      <w:r>
        <w:rPr>
          <w:rFonts w:ascii="Arial" w:hAnsi="Arial" w:cs="Arial"/>
          <w:sz w:val="24"/>
          <w:szCs w:val="24"/>
          <w:lang w:val="en-US"/>
        </w:rPr>
        <w:t>Bde</w:t>
      </w:r>
      <w:proofErr w:type="spellEnd"/>
      <w:r>
        <w:rPr>
          <w:rFonts w:ascii="Arial" w:hAnsi="Arial" w:cs="Arial"/>
          <w:sz w:val="24"/>
          <w:szCs w:val="24"/>
          <w:lang w:val="en-US"/>
        </w:rPr>
        <w:t>. Information found after the war indicated there</w:t>
      </w:r>
    </w:p>
    <w:p w14:paraId="66AA0EA0"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was no direct contact between the Hammurabi and the Al Madinah Divisions. In fact, the Al Madinah drove past the artillery firing positions and reserve tanks of the 35</w:t>
      </w:r>
      <w:r>
        <w:rPr>
          <w:rFonts w:ascii="Arial" w:hAnsi="Arial" w:cs="Arial"/>
          <w:sz w:val="24"/>
          <w:szCs w:val="24"/>
          <w:vertAlign w:val="superscript"/>
          <w:lang w:val="en-US"/>
        </w:rPr>
        <w:t>th</w:t>
      </w:r>
      <w:r>
        <w:rPr>
          <w:rFonts w:ascii="Arial" w:hAnsi="Arial" w:cs="Arial"/>
          <w:sz w:val="24"/>
          <w:szCs w:val="24"/>
          <w:lang w:val="en-US"/>
        </w:rPr>
        <w:t xml:space="preserve"> </w:t>
      </w:r>
      <w:proofErr w:type="spellStart"/>
      <w:r>
        <w:rPr>
          <w:rFonts w:ascii="Arial" w:hAnsi="Arial" w:cs="Arial"/>
          <w:sz w:val="24"/>
          <w:szCs w:val="24"/>
          <w:lang w:val="en-US"/>
        </w:rPr>
        <w:t>Bde</w:t>
      </w:r>
      <w:proofErr w:type="spellEnd"/>
      <w:r>
        <w:rPr>
          <w:rFonts w:ascii="Arial" w:hAnsi="Arial" w:cs="Arial"/>
          <w:sz w:val="24"/>
          <w:szCs w:val="24"/>
          <w:lang w:val="en-US"/>
        </w:rPr>
        <w:t xml:space="preserve"> who were south of the Al Salmi Road in the vicinity of the Al Salem Airfield.</w:t>
      </w:r>
    </w:p>
    <w:p w14:paraId="60FA6563" w14:textId="77777777" w:rsidR="00F254FD" w:rsidRDefault="00F254FD" w:rsidP="00F254FD">
      <w:pPr>
        <w:autoSpaceDE w:val="0"/>
        <w:autoSpaceDN w:val="0"/>
        <w:adjustRightInd w:val="0"/>
        <w:rPr>
          <w:rFonts w:ascii="Arial" w:hAnsi="Arial" w:cs="Arial"/>
          <w:sz w:val="24"/>
          <w:szCs w:val="24"/>
          <w:lang w:val="en-US"/>
        </w:rPr>
      </w:pPr>
    </w:p>
    <w:p w14:paraId="38871AAC"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fires of the 7th and 8th Bs caused heavy casualties and attrition in the lead brigade. The Kuwaitis captured six prisoners. The</w:t>
      </w:r>
    </w:p>
    <w:p w14:paraId="2CE0FA44"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 xml:space="preserve">brigade operations officer, Lt Col Suleiman Al </w:t>
      </w:r>
      <w:proofErr w:type="spellStart"/>
      <w:r>
        <w:rPr>
          <w:rFonts w:ascii="Arial" w:hAnsi="Arial" w:cs="Arial"/>
          <w:sz w:val="24"/>
          <w:szCs w:val="24"/>
          <w:lang w:val="en-US"/>
        </w:rPr>
        <w:t>Huwail</w:t>
      </w:r>
      <w:proofErr w:type="spellEnd"/>
      <w:r>
        <w:rPr>
          <w:rFonts w:ascii="Arial" w:hAnsi="Arial" w:cs="Arial"/>
          <w:sz w:val="24"/>
          <w:szCs w:val="24"/>
          <w:lang w:val="en-US"/>
        </w:rPr>
        <w:t>, questioned them and they identified themselves as members of the Al Madinah Division.</w:t>
      </w:r>
    </w:p>
    <w:p w14:paraId="1AC5CDBE" w14:textId="77777777" w:rsidR="00F254FD" w:rsidRDefault="00F254FD" w:rsidP="00F254FD">
      <w:pPr>
        <w:autoSpaceDE w:val="0"/>
        <w:autoSpaceDN w:val="0"/>
        <w:adjustRightInd w:val="0"/>
        <w:rPr>
          <w:rFonts w:ascii="Arial" w:hAnsi="Arial" w:cs="Arial"/>
          <w:sz w:val="24"/>
          <w:szCs w:val="24"/>
          <w:lang w:val="en-US"/>
        </w:rPr>
      </w:pPr>
    </w:p>
    <w:p w14:paraId="7D924296" w14:textId="77777777" w:rsidR="00F254FD"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The Iraqis withdrew towards the west along the Al Salmi Road, temporarily halting to regroup at a truck-weighing station located about 3km from the 7</w:t>
      </w:r>
      <w:r>
        <w:rPr>
          <w:rFonts w:ascii="Arial" w:hAnsi="Arial" w:cs="Arial"/>
          <w:sz w:val="24"/>
          <w:szCs w:val="24"/>
          <w:vertAlign w:val="superscript"/>
          <w:lang w:val="en-US"/>
        </w:rPr>
        <w:t>th</w:t>
      </w:r>
      <w:r>
        <w:rPr>
          <w:rFonts w:ascii="Arial" w:hAnsi="Arial" w:cs="Arial"/>
          <w:sz w:val="24"/>
          <w:szCs w:val="24"/>
          <w:lang w:val="en-US"/>
        </w:rPr>
        <w:t xml:space="preserve"> and 8</w:t>
      </w:r>
      <w:r>
        <w:rPr>
          <w:rFonts w:ascii="Arial" w:hAnsi="Arial" w:cs="Arial"/>
          <w:sz w:val="24"/>
          <w:szCs w:val="24"/>
          <w:vertAlign w:val="superscript"/>
          <w:lang w:val="en-US"/>
        </w:rPr>
        <w:t>th</w:t>
      </w:r>
      <w:r>
        <w:rPr>
          <w:rFonts w:ascii="Arial" w:hAnsi="Arial" w:cs="Arial"/>
          <w:sz w:val="24"/>
          <w:szCs w:val="24"/>
          <w:lang w:val="en-US"/>
        </w:rPr>
        <w:t xml:space="preserve"> </w:t>
      </w:r>
      <w:proofErr w:type="spellStart"/>
      <w:r>
        <w:rPr>
          <w:rFonts w:ascii="Arial" w:hAnsi="Arial" w:cs="Arial"/>
          <w:sz w:val="24"/>
          <w:szCs w:val="24"/>
          <w:lang w:val="en-US"/>
        </w:rPr>
        <w:t>Bns</w:t>
      </w:r>
      <w:proofErr w:type="spellEnd"/>
      <w:r>
        <w:rPr>
          <w:rFonts w:ascii="Arial" w:hAnsi="Arial" w:cs="Arial"/>
          <w:sz w:val="24"/>
          <w:szCs w:val="24"/>
          <w:lang w:val="en-US"/>
        </w:rPr>
        <w:t>’ positions. The Kuwaitis quickly brought effective artillery fires on this point, causing additional casualties and confusion among the Iraqis. While the 51</w:t>
      </w:r>
      <w:r>
        <w:rPr>
          <w:rFonts w:ascii="Arial" w:hAnsi="Arial" w:cs="Arial"/>
          <w:sz w:val="24"/>
          <w:szCs w:val="24"/>
          <w:vertAlign w:val="superscript"/>
          <w:lang w:val="en-US"/>
        </w:rPr>
        <w:t>st</w:t>
      </w:r>
      <w:r>
        <w:rPr>
          <w:rFonts w:ascii="Arial" w:hAnsi="Arial" w:cs="Arial"/>
          <w:sz w:val="24"/>
          <w:szCs w:val="24"/>
          <w:lang w:val="en-US"/>
        </w:rPr>
        <w:t xml:space="preserve"> Battalion was engaging the Al Madinah Division, a Kuwaiti A-4 Skyhawk attacked the Iraqi</w:t>
      </w:r>
    </w:p>
    <w:p w14:paraId="550D6FCC" w14:textId="77777777" w:rsidR="00435ADA" w:rsidRDefault="00F254FD" w:rsidP="00F254FD">
      <w:pPr>
        <w:autoSpaceDE w:val="0"/>
        <w:autoSpaceDN w:val="0"/>
        <w:adjustRightInd w:val="0"/>
        <w:rPr>
          <w:rFonts w:ascii="Arial" w:hAnsi="Arial" w:cs="Arial"/>
          <w:sz w:val="24"/>
          <w:szCs w:val="24"/>
          <w:lang w:val="en-US"/>
        </w:rPr>
      </w:pPr>
      <w:r>
        <w:rPr>
          <w:rFonts w:ascii="Arial" w:hAnsi="Arial" w:cs="Arial"/>
          <w:sz w:val="24"/>
          <w:szCs w:val="24"/>
          <w:lang w:val="en-US"/>
        </w:rPr>
        <w:t>columns just to the north along the Al Salmi Road with a total of five MK-</w:t>
      </w:r>
      <w:proofErr w:type="gramStart"/>
      <w:r>
        <w:rPr>
          <w:rFonts w:ascii="Arial" w:hAnsi="Arial" w:cs="Arial"/>
          <w:sz w:val="24"/>
          <w:szCs w:val="24"/>
          <w:lang w:val="en-US"/>
        </w:rPr>
        <w:t>82 500 pound</w:t>
      </w:r>
      <w:proofErr w:type="gramEnd"/>
      <w:r>
        <w:rPr>
          <w:rFonts w:ascii="Arial" w:hAnsi="Arial" w:cs="Arial"/>
          <w:sz w:val="24"/>
          <w:szCs w:val="24"/>
          <w:lang w:val="en-US"/>
        </w:rPr>
        <w:t xml:space="preserve"> bombs. The Al Madinah regrouped and attacked again, this time with two brigades deployed. However, having been given enough warning from the artillery position the 8</w:t>
      </w:r>
      <w:r>
        <w:rPr>
          <w:rFonts w:ascii="Arial" w:hAnsi="Arial" w:cs="Arial"/>
          <w:sz w:val="24"/>
          <w:szCs w:val="24"/>
          <w:vertAlign w:val="superscript"/>
          <w:lang w:val="en-US"/>
        </w:rPr>
        <w:t>th</w:t>
      </w:r>
      <w:r>
        <w:rPr>
          <w:rFonts w:ascii="Arial" w:hAnsi="Arial" w:cs="Arial"/>
          <w:sz w:val="24"/>
          <w:szCs w:val="24"/>
          <w:lang w:val="en-US"/>
        </w:rPr>
        <w:t xml:space="preserve"> Bn shifted so that it refused its left flank, and could keep the Hammurabi </w:t>
      </w:r>
      <w:proofErr w:type="spellStart"/>
      <w:r>
        <w:rPr>
          <w:rFonts w:ascii="Arial" w:hAnsi="Arial" w:cs="Arial"/>
          <w:sz w:val="24"/>
          <w:szCs w:val="24"/>
          <w:lang w:val="en-US"/>
        </w:rPr>
        <w:t>Div</w:t>
      </w:r>
      <w:proofErr w:type="spellEnd"/>
      <w:r>
        <w:rPr>
          <w:rFonts w:ascii="Arial" w:hAnsi="Arial" w:cs="Arial"/>
          <w:sz w:val="24"/>
          <w:szCs w:val="24"/>
          <w:lang w:val="en-US"/>
        </w:rPr>
        <w:t xml:space="preserve"> to its front and also cover the back of the 7</w:t>
      </w:r>
      <w:r>
        <w:rPr>
          <w:rFonts w:ascii="Arial" w:hAnsi="Arial" w:cs="Arial"/>
          <w:sz w:val="24"/>
          <w:szCs w:val="24"/>
          <w:vertAlign w:val="superscript"/>
          <w:lang w:val="en-US"/>
        </w:rPr>
        <w:t>th</w:t>
      </w:r>
      <w:r>
        <w:rPr>
          <w:rFonts w:ascii="Arial" w:hAnsi="Arial" w:cs="Arial"/>
          <w:sz w:val="24"/>
          <w:szCs w:val="24"/>
          <w:lang w:val="en-US"/>
        </w:rPr>
        <w:t xml:space="preserve"> Bn. The Al Madinah T-72s stormed down the road towards Al </w:t>
      </w:r>
      <w:proofErr w:type="spellStart"/>
      <w:r>
        <w:rPr>
          <w:rFonts w:ascii="Arial" w:hAnsi="Arial" w:cs="Arial"/>
          <w:sz w:val="24"/>
          <w:szCs w:val="24"/>
          <w:lang w:val="en-US"/>
        </w:rPr>
        <w:t>Jahra</w:t>
      </w:r>
      <w:proofErr w:type="spellEnd"/>
      <w:r>
        <w:rPr>
          <w:rFonts w:ascii="Arial" w:hAnsi="Arial" w:cs="Arial"/>
          <w:sz w:val="24"/>
          <w:szCs w:val="24"/>
          <w:lang w:val="en-US"/>
        </w:rPr>
        <w:t xml:space="preserve"> unaware of exactly what was happening and as it entered the frontal arcs of the 7</w:t>
      </w:r>
      <w:r>
        <w:rPr>
          <w:rFonts w:ascii="Arial" w:hAnsi="Arial" w:cs="Arial"/>
          <w:sz w:val="24"/>
          <w:szCs w:val="24"/>
          <w:vertAlign w:val="superscript"/>
          <w:lang w:val="en-US"/>
        </w:rPr>
        <w:t>th</w:t>
      </w:r>
      <w:r>
        <w:rPr>
          <w:rFonts w:ascii="Arial" w:hAnsi="Arial" w:cs="Arial"/>
          <w:sz w:val="24"/>
          <w:szCs w:val="24"/>
          <w:lang w:val="en-US"/>
        </w:rPr>
        <w:t xml:space="preserve"> Bn all the defenders opened fire wreaking havoc. The Al Madinah </w:t>
      </w:r>
      <w:proofErr w:type="spellStart"/>
      <w:r>
        <w:rPr>
          <w:rFonts w:ascii="Arial" w:hAnsi="Arial" w:cs="Arial"/>
          <w:sz w:val="24"/>
          <w:szCs w:val="24"/>
          <w:lang w:val="en-US"/>
        </w:rPr>
        <w:t>Div</w:t>
      </w:r>
      <w:proofErr w:type="spellEnd"/>
      <w:r>
        <w:rPr>
          <w:rFonts w:ascii="Arial" w:hAnsi="Arial" w:cs="Arial"/>
          <w:sz w:val="24"/>
          <w:szCs w:val="24"/>
          <w:lang w:val="en-US"/>
        </w:rPr>
        <w:t xml:space="preserve"> was once again driven off to the west of Ali Al Salem where it started to regroup and prepare for a deliberate attack.</w:t>
      </w:r>
    </w:p>
    <w:p w14:paraId="342D4C27" w14:textId="77777777" w:rsidR="00435ADA" w:rsidRDefault="00435ADA">
      <w:pPr>
        <w:rPr>
          <w:rFonts w:ascii="Arial" w:hAnsi="Arial" w:cs="Arial"/>
          <w:sz w:val="24"/>
          <w:szCs w:val="24"/>
          <w:lang w:val="en-US"/>
        </w:rPr>
      </w:pPr>
      <w:r>
        <w:rPr>
          <w:rFonts w:ascii="Arial" w:hAnsi="Arial" w:cs="Arial"/>
          <w:sz w:val="24"/>
          <w:szCs w:val="24"/>
          <w:lang w:val="en-US"/>
        </w:rPr>
        <w:br w:type="page"/>
      </w:r>
    </w:p>
    <w:p w14:paraId="55C1AC03" w14:textId="77777777" w:rsidR="006C463F" w:rsidRPr="00F4124D" w:rsidRDefault="006C463F" w:rsidP="002519DE">
      <w:pPr>
        <w:tabs>
          <w:tab w:val="left" w:pos="0"/>
        </w:tabs>
        <w:spacing w:line="276" w:lineRule="auto"/>
        <w:rPr>
          <w:rFonts w:ascii="Arial" w:hAnsi="Arial" w:cs="Arial"/>
          <w:b/>
          <w:sz w:val="24"/>
          <w:szCs w:val="24"/>
          <w:u w:val="single"/>
          <w:lang w:eastAsia="en-GB"/>
        </w:rPr>
      </w:pPr>
      <w:r w:rsidRPr="00F4124D">
        <w:rPr>
          <w:rFonts w:ascii="Arial" w:hAnsi="Arial" w:cs="Arial"/>
          <w:sz w:val="24"/>
          <w:szCs w:val="24"/>
          <w:lang w:eastAsia="en-GB"/>
        </w:rPr>
        <w:lastRenderedPageBreak/>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r>
      <w:r w:rsidRPr="00F4124D">
        <w:rPr>
          <w:rFonts w:ascii="Arial" w:hAnsi="Arial" w:cs="Arial"/>
          <w:sz w:val="24"/>
          <w:szCs w:val="24"/>
          <w:lang w:eastAsia="en-GB"/>
        </w:rPr>
        <w:tab/>
        <w:t>Appendix 1</w:t>
      </w:r>
      <w:r>
        <w:rPr>
          <w:rFonts w:ascii="Arial" w:hAnsi="Arial" w:cs="Arial"/>
          <w:sz w:val="24"/>
          <w:szCs w:val="24"/>
          <w:lang w:eastAsia="en-GB"/>
        </w:rPr>
        <w:t>9</w:t>
      </w:r>
      <w:r w:rsidRPr="00F4124D">
        <w:rPr>
          <w:rFonts w:ascii="Arial" w:hAnsi="Arial" w:cs="Arial"/>
          <w:sz w:val="24"/>
          <w:szCs w:val="24"/>
          <w:lang w:eastAsia="en-GB"/>
        </w:rPr>
        <w:t xml:space="preserve"> </w:t>
      </w:r>
    </w:p>
    <w:p w14:paraId="2FBAC45C" w14:textId="77777777" w:rsidR="00C84996" w:rsidRDefault="00C84996" w:rsidP="00C84996">
      <w:pPr>
        <w:tabs>
          <w:tab w:val="left" w:pos="0"/>
        </w:tabs>
        <w:spacing w:line="276" w:lineRule="auto"/>
        <w:jc w:val="center"/>
        <w:rPr>
          <w:rFonts w:ascii="Arial" w:hAnsi="Arial" w:cs="Arial"/>
          <w:b/>
          <w:sz w:val="24"/>
          <w:szCs w:val="24"/>
          <w:u w:val="single"/>
          <w:lang w:eastAsia="en-GB"/>
        </w:rPr>
      </w:pPr>
      <w:r w:rsidRPr="00B64E5C">
        <w:rPr>
          <w:rFonts w:ascii="Arial" w:hAnsi="Arial" w:cs="Arial"/>
          <w:b/>
          <w:noProof/>
          <w:sz w:val="24"/>
          <w:szCs w:val="24"/>
          <w:u w:val="single"/>
          <w:lang w:val="en-US"/>
        </w:rPr>
        <mc:AlternateContent>
          <mc:Choice Requires="wps">
            <w:drawing>
              <wp:anchor distT="0" distB="0" distL="114300" distR="114300" simplePos="0" relativeHeight="251669504" behindDoc="0" locked="0" layoutInCell="1" allowOverlap="1" wp14:anchorId="1E8B0A3E" wp14:editId="57149C7A">
                <wp:simplePos x="0" y="0"/>
                <wp:positionH relativeFrom="column">
                  <wp:posOffset>1212850</wp:posOffset>
                </wp:positionH>
                <wp:positionV relativeFrom="paragraph">
                  <wp:posOffset>231364</wp:posOffset>
                </wp:positionV>
                <wp:extent cx="2374265" cy="770890"/>
                <wp:effectExtent l="0" t="0" r="15875" b="1016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0890"/>
                        </a:xfrm>
                        <a:prstGeom prst="rect">
                          <a:avLst/>
                        </a:prstGeom>
                        <a:solidFill>
                          <a:srgbClr val="FFFFFF"/>
                        </a:solidFill>
                        <a:ln w="9525">
                          <a:solidFill>
                            <a:srgbClr val="000000"/>
                          </a:solidFill>
                          <a:miter lim="800000"/>
                          <a:headEnd/>
                          <a:tailEnd/>
                        </a:ln>
                      </wps:spPr>
                      <wps:txbx>
                        <w:txbxContent>
                          <w:p w14:paraId="69C4C126" w14:textId="77777777" w:rsidR="005F3949" w:rsidRPr="00B64E5C" w:rsidRDefault="005F3949" w:rsidP="00C84996">
                            <w:pPr>
                              <w:jc w:val="center"/>
                              <w:rPr>
                                <w:rFonts w:ascii="Arial" w:hAnsi="Arial" w:cs="Arial"/>
                                <w:b/>
                                <w:sz w:val="24"/>
                                <w:szCs w:val="24"/>
                              </w:rPr>
                            </w:pPr>
                            <w:r>
                              <w:rPr>
                                <w:rFonts w:ascii="Arial" w:hAnsi="Arial" w:cs="Arial"/>
                                <w:b/>
                                <w:sz w:val="24"/>
                                <w:szCs w:val="24"/>
                              </w:rPr>
                              <w:t>MAP 8</w:t>
                            </w:r>
                          </w:p>
                          <w:p w14:paraId="6616A2D4" w14:textId="77777777" w:rsidR="005F3949" w:rsidRPr="00B64E5C" w:rsidRDefault="005F3949" w:rsidP="00C84996">
                            <w:pPr>
                              <w:jc w:val="center"/>
                              <w:rPr>
                                <w:rFonts w:ascii="Arial" w:hAnsi="Arial" w:cs="Arial"/>
                                <w:b/>
                                <w:sz w:val="24"/>
                                <w:szCs w:val="24"/>
                              </w:rPr>
                            </w:pPr>
                            <w:r>
                              <w:rPr>
                                <w:rFonts w:ascii="Arial" w:hAnsi="Arial" w:cs="Arial"/>
                                <w:b/>
                                <w:sz w:val="24"/>
                                <w:szCs w:val="24"/>
                              </w:rPr>
                              <w:t xml:space="preserve">The Madinah </w:t>
                            </w:r>
                            <w:proofErr w:type="spellStart"/>
                            <w:r>
                              <w:rPr>
                                <w:rFonts w:ascii="Arial" w:hAnsi="Arial" w:cs="Arial"/>
                                <w:b/>
                                <w:sz w:val="24"/>
                                <w:szCs w:val="24"/>
                              </w:rPr>
                              <w:t>Div</w:t>
                            </w:r>
                            <w:proofErr w:type="spellEnd"/>
                            <w:r>
                              <w:rPr>
                                <w:rFonts w:ascii="Arial" w:hAnsi="Arial" w:cs="Arial"/>
                                <w:b/>
                                <w:sz w:val="24"/>
                                <w:szCs w:val="24"/>
                              </w:rPr>
                              <w:t xml:space="preserve"> Approaches from the West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8B0A3E" id="_x0000_s1036" type="#_x0000_t202" style="position:absolute;left:0;text-align:left;margin-left:95.5pt;margin-top:18.2pt;width:186.95pt;height:60.7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">
                <v:textbox>
                  <w:txbxContent>
                    <w:p w14:paraId="69C4C126" w14:textId="77777777" w:rsidR="005F3949" w:rsidRPr="00B64E5C" w:rsidRDefault="005F3949" w:rsidP="00C84996">
                      <w:pPr>
                        <w:jc w:val="center"/>
                        <w:rPr>
                          <w:rFonts w:ascii="Arial" w:hAnsi="Arial" w:cs="Arial"/>
                          <w:b/>
                          <w:sz w:val="24"/>
                          <w:szCs w:val="24"/>
                        </w:rPr>
                      </w:pPr>
                      <w:r>
                        <w:rPr>
                          <w:rFonts w:ascii="Arial" w:hAnsi="Arial" w:cs="Arial"/>
                          <w:b/>
                          <w:sz w:val="24"/>
                          <w:szCs w:val="24"/>
                        </w:rPr>
                        <w:t>MAP 8</w:t>
                      </w:r>
                    </w:p>
                    <w:p w14:paraId="6616A2D4" w14:textId="77777777" w:rsidR="005F3949" w:rsidRPr="00B64E5C" w:rsidRDefault="005F3949" w:rsidP="00C84996">
                      <w:pPr>
                        <w:jc w:val="center"/>
                        <w:rPr>
                          <w:rFonts w:ascii="Arial" w:hAnsi="Arial" w:cs="Arial"/>
                          <w:b/>
                          <w:sz w:val="24"/>
                          <w:szCs w:val="24"/>
                        </w:rPr>
                      </w:pPr>
                      <w:r>
                        <w:rPr>
                          <w:rFonts w:ascii="Arial" w:hAnsi="Arial" w:cs="Arial"/>
                          <w:b/>
                          <w:sz w:val="24"/>
                          <w:szCs w:val="24"/>
                        </w:rPr>
                        <w:t xml:space="preserve">The Madinah </w:t>
                      </w:r>
                      <w:proofErr w:type="spellStart"/>
                      <w:r>
                        <w:rPr>
                          <w:rFonts w:ascii="Arial" w:hAnsi="Arial" w:cs="Arial"/>
                          <w:b/>
                          <w:sz w:val="24"/>
                          <w:szCs w:val="24"/>
                        </w:rPr>
                        <w:t>Div</w:t>
                      </w:r>
                      <w:proofErr w:type="spellEnd"/>
                      <w:r>
                        <w:rPr>
                          <w:rFonts w:ascii="Arial" w:hAnsi="Arial" w:cs="Arial"/>
                          <w:b/>
                          <w:sz w:val="24"/>
                          <w:szCs w:val="24"/>
                        </w:rPr>
                        <w:t xml:space="preserve"> Approaches from the West</w:t>
                      </w:r>
                    </w:p>
                  </w:txbxContent>
                </v:textbox>
              </v:shape>
            </w:pict>
          </mc:Fallback>
        </mc:AlternateContent>
      </w:r>
      <w:r>
        <w:rPr>
          <w:noProof/>
          <w:lang w:val="en-US"/>
        </w:rPr>
        <w:drawing>
          <wp:inline distT="0" distB="0" distL="0" distR="0" wp14:anchorId="4CC3D7C0" wp14:editId="1038BC04">
            <wp:extent cx="7285560" cy="5316279"/>
            <wp:effectExtent l="0" t="0" r="0" b="0"/>
            <wp:docPr id="677" name="Picture 2" descr="C:\Users\rad greene\Desktop\Staff Ride - Battle of the Bridges\Ma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rad greene\Desktop\Staff Ride - Battle of the Bridges\Map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83825" cy="5315013"/>
                    </a:xfrm>
                    <a:prstGeom prst="rect">
                      <a:avLst/>
                    </a:prstGeom>
                    <a:noFill/>
                  </pic:spPr>
                </pic:pic>
              </a:graphicData>
            </a:graphic>
          </wp:inline>
        </w:drawing>
      </w:r>
    </w:p>
    <w:p w14:paraId="66FE417F" w14:textId="77777777" w:rsidR="006C463F" w:rsidRPr="00F4124D" w:rsidRDefault="00435ADA" w:rsidP="002519DE">
      <w:pPr>
        <w:tabs>
          <w:tab w:val="left" w:pos="0"/>
        </w:tabs>
        <w:spacing w:line="276" w:lineRule="auto"/>
        <w:rPr>
          <w:rFonts w:ascii="Arial" w:hAnsi="Arial" w:cs="Arial"/>
          <w:b/>
          <w:sz w:val="24"/>
          <w:szCs w:val="24"/>
          <w:u w:val="single"/>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sidR="006C463F">
        <w:rPr>
          <w:rFonts w:ascii="Arial" w:hAnsi="Arial" w:cs="Arial"/>
          <w:sz w:val="24"/>
          <w:szCs w:val="24"/>
          <w:lang w:eastAsia="en-GB"/>
        </w:rPr>
        <w:t>Appendix 20</w:t>
      </w:r>
      <w:r w:rsidR="006C463F" w:rsidRPr="00F4124D">
        <w:rPr>
          <w:rFonts w:ascii="Arial" w:hAnsi="Arial" w:cs="Arial"/>
          <w:sz w:val="24"/>
          <w:szCs w:val="24"/>
          <w:lang w:eastAsia="en-GB"/>
        </w:rPr>
        <w:t xml:space="preserve"> </w:t>
      </w:r>
    </w:p>
    <w:p w14:paraId="3572E399" w14:textId="77777777" w:rsidR="00C84996" w:rsidRDefault="00C84996" w:rsidP="00F4124D">
      <w:pPr>
        <w:tabs>
          <w:tab w:val="left" w:pos="0"/>
        </w:tabs>
        <w:spacing w:line="276" w:lineRule="auto"/>
        <w:rPr>
          <w:rFonts w:ascii="Arial" w:hAnsi="Arial" w:cs="Arial"/>
          <w:b/>
          <w:sz w:val="24"/>
          <w:szCs w:val="24"/>
          <w:u w:val="single"/>
          <w:lang w:eastAsia="en-GB"/>
        </w:rPr>
      </w:pPr>
    </w:p>
    <w:p w14:paraId="06D820C9" w14:textId="77777777" w:rsidR="003C7602" w:rsidRPr="00F4124D" w:rsidRDefault="00435ADA" w:rsidP="008B73D3">
      <w:pPr>
        <w:tabs>
          <w:tab w:val="left" w:pos="0"/>
        </w:tabs>
        <w:spacing w:line="276" w:lineRule="auto"/>
        <w:jc w:val="center"/>
        <w:rPr>
          <w:rFonts w:ascii="Arial" w:hAnsi="Arial" w:cs="Arial"/>
          <w:b/>
          <w:sz w:val="24"/>
          <w:szCs w:val="24"/>
          <w:u w:val="single"/>
          <w:lang w:eastAsia="en-GB"/>
        </w:rPr>
      </w:pPr>
      <w:r>
        <w:rPr>
          <w:rFonts w:ascii="Arial" w:hAnsi="Arial" w:cs="Arial"/>
          <w:b/>
          <w:sz w:val="24"/>
          <w:szCs w:val="24"/>
          <w:u w:val="single"/>
          <w:lang w:eastAsia="en-GB"/>
        </w:rPr>
        <w:t xml:space="preserve">BATTLE OF THE BRIDGES – </w:t>
      </w:r>
      <w:r w:rsidR="008B73D3">
        <w:rPr>
          <w:rFonts w:ascii="Arial" w:hAnsi="Arial" w:cs="Arial"/>
          <w:b/>
          <w:sz w:val="24"/>
          <w:szCs w:val="24"/>
          <w:u w:val="single"/>
          <w:lang w:eastAsia="en-GB"/>
        </w:rPr>
        <w:t xml:space="preserve">PHASE 3:  </w:t>
      </w:r>
      <w:r w:rsidR="003C7602" w:rsidRPr="00F4124D">
        <w:rPr>
          <w:rFonts w:ascii="Arial" w:hAnsi="Arial" w:cs="Arial"/>
          <w:b/>
          <w:sz w:val="24"/>
          <w:szCs w:val="24"/>
          <w:u w:val="single"/>
          <w:lang w:eastAsia="en-GB"/>
        </w:rPr>
        <w:t xml:space="preserve">WITHDRAWAL </w:t>
      </w:r>
      <w:r>
        <w:rPr>
          <w:rFonts w:ascii="Arial" w:hAnsi="Arial" w:cs="Arial"/>
          <w:b/>
          <w:sz w:val="24"/>
          <w:szCs w:val="24"/>
          <w:u w:val="single"/>
          <w:lang w:eastAsia="en-GB"/>
        </w:rPr>
        <w:t>–</w:t>
      </w:r>
      <w:r w:rsidR="003C7602" w:rsidRPr="00F4124D">
        <w:rPr>
          <w:rFonts w:ascii="Arial" w:hAnsi="Arial" w:cs="Arial"/>
          <w:b/>
          <w:sz w:val="24"/>
          <w:szCs w:val="24"/>
          <w:u w:val="single"/>
          <w:lang w:eastAsia="en-GB"/>
        </w:rPr>
        <w:t xml:space="preserve"> S</w:t>
      </w:r>
      <w:r>
        <w:rPr>
          <w:rFonts w:ascii="Arial" w:hAnsi="Arial" w:cs="Arial"/>
          <w:b/>
          <w:sz w:val="24"/>
          <w:szCs w:val="24"/>
          <w:u w:val="single"/>
          <w:lang w:eastAsia="en-GB"/>
        </w:rPr>
        <w:t>TAND 12</w:t>
      </w:r>
    </w:p>
    <w:p w14:paraId="6CEB15CE" w14:textId="77777777" w:rsidR="00F93DA7" w:rsidRPr="00F4124D" w:rsidRDefault="00F93DA7" w:rsidP="00F4124D">
      <w:pPr>
        <w:tabs>
          <w:tab w:val="left" w:pos="0"/>
        </w:tabs>
        <w:spacing w:line="276" w:lineRule="auto"/>
        <w:rPr>
          <w:rFonts w:ascii="Arial" w:hAnsi="Arial" w:cs="Arial"/>
          <w:sz w:val="24"/>
          <w:szCs w:val="24"/>
          <w:lang w:eastAsia="en-GB"/>
        </w:rPr>
      </w:pPr>
    </w:p>
    <w:p w14:paraId="15189B2C"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 xml:space="preserve">As the Al Madinah </w:t>
      </w:r>
      <w:proofErr w:type="spellStart"/>
      <w:r>
        <w:rPr>
          <w:rFonts w:ascii="Arial" w:hAnsi="Arial" w:cs="Arial"/>
          <w:sz w:val="24"/>
          <w:szCs w:val="24"/>
          <w:lang w:val="en-US"/>
        </w:rPr>
        <w:t>Div</w:t>
      </w:r>
      <w:proofErr w:type="spellEnd"/>
      <w:r>
        <w:rPr>
          <w:rFonts w:ascii="Arial" w:hAnsi="Arial" w:cs="Arial"/>
          <w:sz w:val="24"/>
          <w:szCs w:val="24"/>
          <w:lang w:val="en-US"/>
        </w:rPr>
        <w:t xml:space="preserve"> commenced its second attack, the Kuwaiti unit commanders informed Col Salem they were running short of</w:t>
      </w:r>
    </w:p>
    <w:p w14:paraId="5B67B697"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ammunition, in particular tank main gun rounds. Most tanks were down to two or three rounds of main gun ammunition. Col Salem</w:t>
      </w:r>
    </w:p>
    <w:p w14:paraId="342344B7"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requested reinforcements and support from headquarters, but there was no additional support available. To prevent the brigade from</w:t>
      </w:r>
    </w:p>
    <w:p w14:paraId="1E7B6E99"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being encircled between the Hammurabi and now-deployed Al Madinah Divisions, Col Salem directed a withdrawal to new positions south of the Al Salmi Road. The 8</w:t>
      </w:r>
      <w:r>
        <w:rPr>
          <w:rFonts w:ascii="Arial" w:hAnsi="Arial" w:cs="Arial"/>
          <w:sz w:val="24"/>
          <w:szCs w:val="24"/>
          <w:vertAlign w:val="superscript"/>
          <w:lang w:val="en-US"/>
        </w:rPr>
        <w:t>th</w:t>
      </w:r>
      <w:r>
        <w:rPr>
          <w:rFonts w:ascii="Arial" w:hAnsi="Arial" w:cs="Arial"/>
          <w:sz w:val="24"/>
          <w:szCs w:val="24"/>
          <w:lang w:val="en-US"/>
        </w:rPr>
        <w:t xml:space="preserve"> Bn covered the 7</w:t>
      </w:r>
      <w:r>
        <w:rPr>
          <w:rFonts w:ascii="Arial" w:hAnsi="Arial" w:cs="Arial"/>
          <w:sz w:val="24"/>
          <w:szCs w:val="24"/>
          <w:vertAlign w:val="superscript"/>
          <w:lang w:val="en-US"/>
        </w:rPr>
        <w:t>th</w:t>
      </w:r>
      <w:r>
        <w:rPr>
          <w:rFonts w:ascii="Arial" w:hAnsi="Arial" w:cs="Arial"/>
          <w:sz w:val="24"/>
          <w:szCs w:val="24"/>
          <w:lang w:val="en-US"/>
        </w:rPr>
        <w:t xml:space="preserve"> Bn's initial move.</w:t>
      </w:r>
    </w:p>
    <w:p w14:paraId="66518E39" w14:textId="77777777" w:rsidR="0026400E" w:rsidRDefault="0026400E" w:rsidP="0026400E">
      <w:pPr>
        <w:autoSpaceDE w:val="0"/>
        <w:autoSpaceDN w:val="0"/>
        <w:adjustRightInd w:val="0"/>
        <w:rPr>
          <w:rFonts w:ascii="Arial" w:hAnsi="Arial" w:cs="Arial"/>
          <w:sz w:val="24"/>
          <w:szCs w:val="24"/>
          <w:lang w:val="en-US"/>
        </w:rPr>
      </w:pPr>
    </w:p>
    <w:p w14:paraId="4D4B8033"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While his company covered the movement of the 7</w:t>
      </w:r>
      <w:r>
        <w:rPr>
          <w:rFonts w:ascii="Arial" w:hAnsi="Arial" w:cs="Arial"/>
          <w:sz w:val="24"/>
          <w:szCs w:val="24"/>
          <w:vertAlign w:val="superscript"/>
          <w:lang w:val="en-US"/>
        </w:rPr>
        <w:t>th</w:t>
      </w:r>
      <w:r>
        <w:rPr>
          <w:rFonts w:ascii="Arial" w:hAnsi="Arial" w:cs="Arial"/>
          <w:sz w:val="24"/>
          <w:szCs w:val="24"/>
          <w:lang w:val="en-US"/>
        </w:rPr>
        <w:t xml:space="preserve"> Bn, </w:t>
      </w:r>
      <w:proofErr w:type="spellStart"/>
      <w:r>
        <w:rPr>
          <w:rFonts w:ascii="Arial" w:hAnsi="Arial" w:cs="Arial"/>
          <w:sz w:val="24"/>
          <w:szCs w:val="24"/>
          <w:lang w:val="en-US"/>
        </w:rPr>
        <w:t>Capt</w:t>
      </w:r>
      <w:proofErr w:type="spellEnd"/>
      <w:r>
        <w:rPr>
          <w:rFonts w:ascii="Arial" w:hAnsi="Arial" w:cs="Arial"/>
          <w:sz w:val="24"/>
          <w:szCs w:val="24"/>
          <w:lang w:val="en-US"/>
        </w:rPr>
        <w:t xml:space="preserve"> Ali stood on his turret to gain some relief from the heat. For no apparent</w:t>
      </w:r>
    </w:p>
    <w:p w14:paraId="5D90F5DE"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reason, his driver moved the tank about ten or twenty meters. The driver had never moved the tank without specific directives before. As</w:t>
      </w:r>
    </w:p>
    <w:p w14:paraId="23DDED29"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soon as the tank moved, an Iraqi main gun round hit the position they just vacated. After the 7</w:t>
      </w:r>
      <w:r>
        <w:rPr>
          <w:rFonts w:ascii="Arial" w:hAnsi="Arial" w:cs="Arial"/>
          <w:sz w:val="24"/>
          <w:szCs w:val="24"/>
          <w:vertAlign w:val="superscript"/>
          <w:lang w:val="en-US"/>
        </w:rPr>
        <w:t>th</w:t>
      </w:r>
      <w:r>
        <w:rPr>
          <w:rFonts w:ascii="Arial" w:hAnsi="Arial" w:cs="Arial"/>
          <w:sz w:val="24"/>
          <w:szCs w:val="24"/>
          <w:lang w:val="en-US"/>
        </w:rPr>
        <w:t xml:space="preserve"> Bn set off, the 8</w:t>
      </w:r>
      <w:r>
        <w:rPr>
          <w:rFonts w:ascii="Arial" w:hAnsi="Arial" w:cs="Arial"/>
          <w:sz w:val="24"/>
          <w:szCs w:val="24"/>
          <w:vertAlign w:val="superscript"/>
          <w:lang w:val="en-US"/>
        </w:rPr>
        <w:t>th</w:t>
      </w:r>
      <w:r>
        <w:rPr>
          <w:rFonts w:ascii="Arial" w:hAnsi="Arial" w:cs="Arial"/>
          <w:sz w:val="24"/>
          <w:szCs w:val="24"/>
          <w:lang w:val="en-US"/>
        </w:rPr>
        <w:t xml:space="preserve"> Battalion began to</w:t>
      </w:r>
    </w:p>
    <w:p w14:paraId="0110DD72"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 xml:space="preserve">move and again, </w:t>
      </w:r>
      <w:proofErr w:type="spellStart"/>
      <w:r>
        <w:rPr>
          <w:rFonts w:ascii="Arial" w:hAnsi="Arial" w:cs="Arial"/>
          <w:sz w:val="24"/>
          <w:szCs w:val="24"/>
          <w:lang w:val="en-US"/>
        </w:rPr>
        <w:t>Capt</w:t>
      </w:r>
      <w:proofErr w:type="spellEnd"/>
      <w:r>
        <w:rPr>
          <w:rFonts w:ascii="Arial" w:hAnsi="Arial" w:cs="Arial"/>
          <w:sz w:val="24"/>
          <w:szCs w:val="24"/>
          <w:lang w:val="en-US"/>
        </w:rPr>
        <w:t xml:space="preserve"> Ali was misidentified as Iraqi and almost engaged.</w:t>
      </w:r>
    </w:p>
    <w:p w14:paraId="7E75FCD0" w14:textId="77777777" w:rsidR="0026400E" w:rsidRDefault="0026400E" w:rsidP="0026400E">
      <w:pPr>
        <w:autoSpaceDE w:val="0"/>
        <w:autoSpaceDN w:val="0"/>
        <w:adjustRightInd w:val="0"/>
        <w:rPr>
          <w:rFonts w:ascii="Arial" w:hAnsi="Arial" w:cs="Arial"/>
          <w:sz w:val="24"/>
          <w:szCs w:val="24"/>
          <w:lang w:val="en-US"/>
        </w:rPr>
      </w:pPr>
    </w:p>
    <w:p w14:paraId="5CC90D15"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The Brigade continued moving south to a subsequent position to escape the closing Iraqi pincers. While repositioning, they received a</w:t>
      </w:r>
    </w:p>
    <w:p w14:paraId="78547FDA"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directive from higher headquarters to move toward the 15</w:t>
      </w:r>
      <w:r>
        <w:rPr>
          <w:rFonts w:ascii="Arial" w:hAnsi="Arial" w:cs="Arial"/>
          <w:sz w:val="24"/>
          <w:szCs w:val="24"/>
          <w:vertAlign w:val="superscript"/>
          <w:lang w:val="en-US"/>
        </w:rPr>
        <w:t>th</w:t>
      </w:r>
      <w:r>
        <w:rPr>
          <w:rFonts w:ascii="Arial" w:hAnsi="Arial" w:cs="Arial"/>
          <w:sz w:val="24"/>
          <w:szCs w:val="24"/>
          <w:lang w:val="en-US"/>
        </w:rPr>
        <w:t xml:space="preserve"> </w:t>
      </w:r>
      <w:proofErr w:type="spellStart"/>
      <w:r>
        <w:rPr>
          <w:rFonts w:ascii="Arial" w:hAnsi="Arial" w:cs="Arial"/>
          <w:sz w:val="24"/>
          <w:szCs w:val="24"/>
          <w:lang w:val="en-US"/>
        </w:rPr>
        <w:t>Bde</w:t>
      </w:r>
      <w:proofErr w:type="spellEnd"/>
      <w:r>
        <w:rPr>
          <w:rFonts w:ascii="Arial" w:hAnsi="Arial" w:cs="Arial"/>
          <w:sz w:val="24"/>
          <w:szCs w:val="24"/>
          <w:lang w:val="en-US"/>
        </w:rPr>
        <w:t xml:space="preserve"> camp to replenish and continue to defend. However, higher</w:t>
      </w:r>
    </w:p>
    <w:p w14:paraId="7EF83A04"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headquarters did not have an accurate picture of the battlefield and communication was tenuous at best. Joint headquarters informed Col</w:t>
      </w:r>
    </w:p>
    <w:p w14:paraId="2910CC5E"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Salem to take whatever action he considered necessary. He decided to withdraw to position his back against the Saudi border and</w:t>
      </w:r>
    </w:p>
    <w:p w14:paraId="024344FF"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secure his flanks and rear against envelopment during the night. Thus, the brigade continued to move south and set on the Saudi border,</w:t>
      </w:r>
    </w:p>
    <w:p w14:paraId="0F7A0960"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 xml:space="preserve">arriving at about 1630. The brigade remained in position through the night. Lt Col Ahmad Al </w:t>
      </w:r>
      <w:proofErr w:type="spellStart"/>
      <w:r>
        <w:rPr>
          <w:rFonts w:ascii="Arial" w:hAnsi="Arial" w:cs="Arial"/>
          <w:sz w:val="24"/>
          <w:szCs w:val="24"/>
          <w:lang w:val="en-US"/>
        </w:rPr>
        <w:t>Wazzan</w:t>
      </w:r>
      <w:proofErr w:type="spellEnd"/>
      <w:r>
        <w:rPr>
          <w:rFonts w:ascii="Arial" w:hAnsi="Arial" w:cs="Arial"/>
          <w:sz w:val="24"/>
          <w:szCs w:val="24"/>
          <w:lang w:val="en-US"/>
        </w:rPr>
        <w:t>, along with a recon element, moved</w:t>
      </w:r>
    </w:p>
    <w:p w14:paraId="62D5A2EF"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 xml:space="preserve">into Saudi Arabia and made contact with the border police and informed them who they were and the brigade situation. At the same time </w:t>
      </w:r>
      <w:proofErr w:type="spellStart"/>
      <w:r>
        <w:rPr>
          <w:rFonts w:ascii="Arial" w:hAnsi="Arial" w:cs="Arial"/>
          <w:sz w:val="24"/>
          <w:szCs w:val="24"/>
          <w:lang w:val="en-US"/>
        </w:rPr>
        <w:t>Capt</w:t>
      </w:r>
      <w:proofErr w:type="spellEnd"/>
      <w:r>
        <w:rPr>
          <w:rFonts w:ascii="Arial" w:hAnsi="Arial" w:cs="Arial"/>
          <w:sz w:val="24"/>
          <w:szCs w:val="24"/>
          <w:lang w:val="en-US"/>
        </w:rPr>
        <w:t xml:space="preserve"> Nasser Al-</w:t>
      </w:r>
      <w:proofErr w:type="spellStart"/>
      <w:r>
        <w:rPr>
          <w:rFonts w:ascii="Arial" w:hAnsi="Arial" w:cs="Arial"/>
          <w:sz w:val="24"/>
          <w:szCs w:val="24"/>
          <w:lang w:val="en-US"/>
        </w:rPr>
        <w:t>Duwailah</w:t>
      </w:r>
      <w:proofErr w:type="spellEnd"/>
      <w:r>
        <w:rPr>
          <w:rFonts w:ascii="Arial" w:hAnsi="Arial" w:cs="Arial"/>
          <w:sz w:val="24"/>
          <w:szCs w:val="24"/>
          <w:lang w:val="en-US"/>
        </w:rPr>
        <w:t xml:space="preserve"> realizing that the Brigade was almost out of ammunition and spare parts led a small group in trucks back to 35 </w:t>
      </w:r>
      <w:proofErr w:type="spellStart"/>
      <w:r>
        <w:rPr>
          <w:rFonts w:ascii="Arial" w:hAnsi="Arial" w:cs="Arial"/>
          <w:sz w:val="24"/>
          <w:szCs w:val="24"/>
          <w:lang w:val="en-US"/>
        </w:rPr>
        <w:t>Bde</w:t>
      </w:r>
      <w:proofErr w:type="spellEnd"/>
      <w:r>
        <w:rPr>
          <w:rFonts w:ascii="Arial" w:hAnsi="Arial" w:cs="Arial"/>
          <w:sz w:val="24"/>
          <w:szCs w:val="24"/>
          <w:lang w:val="en-US"/>
        </w:rPr>
        <w:t xml:space="preserve">, where, under the noses of the Iraqis, they were able to sneak in and help themselves to the required ammunition and spares and return back to the </w:t>
      </w:r>
      <w:proofErr w:type="spellStart"/>
      <w:r>
        <w:rPr>
          <w:rFonts w:ascii="Arial" w:hAnsi="Arial" w:cs="Arial"/>
          <w:sz w:val="24"/>
          <w:szCs w:val="24"/>
          <w:lang w:val="en-US"/>
        </w:rPr>
        <w:t>Bde</w:t>
      </w:r>
      <w:proofErr w:type="spellEnd"/>
      <w:r>
        <w:rPr>
          <w:rFonts w:ascii="Arial" w:hAnsi="Arial" w:cs="Arial"/>
          <w:sz w:val="24"/>
          <w:szCs w:val="24"/>
          <w:lang w:val="en-US"/>
        </w:rPr>
        <w:t xml:space="preserve"> position.  With the situation inside Kuwait becoming untenable the Brigade entered Saudi Arabia the following morning. The wisdom of this move was shown when shortly after the last units withdrew into Saudi Arabia, an Iraqi airstrike hit the recently vacated positions.</w:t>
      </w:r>
    </w:p>
    <w:p w14:paraId="10FDAA0E" w14:textId="77777777" w:rsidR="0026400E" w:rsidRDefault="0026400E" w:rsidP="0026400E">
      <w:pPr>
        <w:autoSpaceDE w:val="0"/>
        <w:autoSpaceDN w:val="0"/>
        <w:adjustRightInd w:val="0"/>
        <w:rPr>
          <w:rFonts w:ascii="Arial" w:hAnsi="Arial" w:cs="Arial"/>
          <w:sz w:val="24"/>
          <w:szCs w:val="24"/>
          <w:lang w:val="en-US"/>
        </w:rPr>
      </w:pPr>
    </w:p>
    <w:p w14:paraId="3DF5F274"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The Saudis assisted the Brigade in reorganizing and resupplying. While some units, such as the 7th Bn, were relatively well supplied with</w:t>
      </w:r>
    </w:p>
    <w:p w14:paraId="363A9209" w14:textId="77777777" w:rsidR="0026400E" w:rsidRDefault="0026400E" w:rsidP="0026400E">
      <w:pPr>
        <w:autoSpaceDE w:val="0"/>
        <w:autoSpaceDN w:val="0"/>
        <w:adjustRightInd w:val="0"/>
        <w:rPr>
          <w:rFonts w:ascii="Arial" w:hAnsi="Arial" w:cs="Arial"/>
          <w:sz w:val="24"/>
          <w:szCs w:val="24"/>
          <w:lang w:val="en-US"/>
        </w:rPr>
      </w:pPr>
      <w:r>
        <w:rPr>
          <w:rFonts w:ascii="Arial" w:hAnsi="Arial" w:cs="Arial"/>
          <w:sz w:val="24"/>
          <w:szCs w:val="24"/>
          <w:lang w:val="en-US"/>
        </w:rPr>
        <w:t>water during the fight, others were suffering badly from a lack of water and all suffered from fatigue.</w:t>
      </w:r>
    </w:p>
    <w:p w14:paraId="774AF2BF" w14:textId="77777777" w:rsidR="0026400E" w:rsidRDefault="0026400E" w:rsidP="0026400E">
      <w:pPr>
        <w:autoSpaceDE w:val="0"/>
        <w:autoSpaceDN w:val="0"/>
        <w:adjustRightInd w:val="0"/>
        <w:rPr>
          <w:rFonts w:ascii="Arial" w:hAnsi="Arial" w:cs="Arial"/>
          <w:sz w:val="24"/>
          <w:szCs w:val="24"/>
          <w:lang w:val="en-US"/>
        </w:rPr>
      </w:pPr>
    </w:p>
    <w:p w14:paraId="2331F211" w14:textId="51A0E9AB" w:rsidR="0026400E" w:rsidRDefault="0026400E" w:rsidP="0026400E">
      <w:pPr>
        <w:spacing w:after="200"/>
        <w:rPr>
          <w:rFonts w:ascii="Arial" w:hAnsi="Arial" w:cs="Arial"/>
          <w:color w:val="000000"/>
          <w:sz w:val="24"/>
          <w:szCs w:val="24"/>
          <w:lang w:eastAsia="en-GB"/>
        </w:rPr>
      </w:pPr>
      <w:r>
        <w:rPr>
          <w:rFonts w:ascii="Arial" w:hAnsi="Arial" w:cs="Arial"/>
          <w:color w:val="000000"/>
          <w:sz w:val="24"/>
          <w:szCs w:val="24"/>
          <w:lang w:eastAsia="en-GB"/>
        </w:rPr>
        <w:t xml:space="preserve">The Chieftain had proved it was able to do exactly what it was designed to do, hold larger forces of Soviet </w:t>
      </w:r>
      <w:proofErr w:type="spellStart"/>
      <w:r w:rsidR="004C2CFA">
        <w:rPr>
          <w:rFonts w:ascii="Arial" w:hAnsi="Arial" w:cs="Arial"/>
          <w:color w:val="000000"/>
          <w:sz w:val="24"/>
          <w:szCs w:val="24"/>
          <w:lang w:eastAsia="en-GB"/>
        </w:rPr>
        <w:t>armor</w:t>
      </w:r>
      <w:proofErr w:type="spellEnd"/>
      <w:r>
        <w:rPr>
          <w:rFonts w:ascii="Arial" w:hAnsi="Arial" w:cs="Arial"/>
          <w:color w:val="000000"/>
          <w:sz w:val="24"/>
          <w:szCs w:val="24"/>
          <w:lang w:eastAsia="en-GB"/>
        </w:rPr>
        <w:t xml:space="preserve"> at bay and 35 </w:t>
      </w:r>
      <w:proofErr w:type="spellStart"/>
      <w:r>
        <w:rPr>
          <w:rFonts w:ascii="Arial" w:hAnsi="Arial" w:cs="Arial"/>
          <w:color w:val="000000"/>
          <w:sz w:val="24"/>
          <w:szCs w:val="24"/>
          <w:lang w:eastAsia="en-GB"/>
        </w:rPr>
        <w:t>Bde</w:t>
      </w:r>
      <w:proofErr w:type="spellEnd"/>
      <w:r>
        <w:rPr>
          <w:rFonts w:ascii="Arial" w:hAnsi="Arial" w:cs="Arial"/>
          <w:color w:val="000000"/>
          <w:sz w:val="24"/>
          <w:szCs w:val="24"/>
          <w:lang w:eastAsia="en-GB"/>
        </w:rPr>
        <w:t xml:space="preserve"> had held up the lead elements of two divisions for nearly ten hours.  As well as the one breakdown the brigade had only lost two tanks in the battle. </w:t>
      </w:r>
    </w:p>
    <w:p w14:paraId="7A292896" w14:textId="77777777" w:rsidR="00435ADA" w:rsidRDefault="002519DE" w:rsidP="002519DE">
      <w:pPr>
        <w:tabs>
          <w:tab w:val="left" w:pos="0"/>
        </w:tabs>
        <w:spacing w:line="276" w:lineRule="auto"/>
        <w:rPr>
          <w:rFonts w:ascii="Arial" w:hAnsi="Arial" w:cs="Arial"/>
          <w:sz w:val="24"/>
          <w:szCs w:val="24"/>
          <w:lang w:eastAsia="en-GB"/>
        </w:rPr>
      </w:pPr>
      <w:r>
        <w:rPr>
          <w:rFonts w:ascii="Arial" w:hAnsi="Arial" w:cs="Arial"/>
          <w:sz w:val="24"/>
          <w:szCs w:val="24"/>
          <w:lang w:eastAsia="en-GB"/>
        </w:rPr>
        <w:lastRenderedPageBreak/>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p>
    <w:p w14:paraId="789FEBDD" w14:textId="77777777" w:rsidR="006C463F" w:rsidRPr="00F4124D" w:rsidRDefault="00435ADA" w:rsidP="002519DE">
      <w:pPr>
        <w:tabs>
          <w:tab w:val="left" w:pos="0"/>
        </w:tabs>
        <w:spacing w:line="276" w:lineRule="auto"/>
        <w:rPr>
          <w:rFonts w:ascii="Arial" w:hAnsi="Arial" w:cs="Arial"/>
          <w:b/>
          <w:sz w:val="24"/>
          <w:szCs w:val="24"/>
          <w:u w:val="single"/>
          <w:lang w:eastAsia="en-GB"/>
        </w:rPr>
      </w:pP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Pr>
          <w:rFonts w:ascii="Arial" w:hAnsi="Arial" w:cs="Arial"/>
          <w:sz w:val="24"/>
          <w:szCs w:val="24"/>
          <w:lang w:eastAsia="en-GB"/>
        </w:rPr>
        <w:tab/>
      </w:r>
      <w:r w:rsidR="006C463F">
        <w:rPr>
          <w:rFonts w:ascii="Arial" w:hAnsi="Arial" w:cs="Arial"/>
          <w:sz w:val="24"/>
          <w:szCs w:val="24"/>
          <w:lang w:eastAsia="en-GB"/>
        </w:rPr>
        <w:t>Appendix 21</w:t>
      </w:r>
      <w:r w:rsidR="006C463F" w:rsidRPr="00F4124D">
        <w:rPr>
          <w:rFonts w:ascii="Arial" w:hAnsi="Arial" w:cs="Arial"/>
          <w:sz w:val="24"/>
          <w:szCs w:val="24"/>
          <w:lang w:eastAsia="en-GB"/>
        </w:rPr>
        <w:t xml:space="preserve"> </w:t>
      </w:r>
    </w:p>
    <w:p w14:paraId="5EAC6F27" w14:textId="77777777" w:rsidR="00C044EC" w:rsidRPr="00527B74" w:rsidRDefault="00C84996" w:rsidP="00712BAD">
      <w:pPr>
        <w:tabs>
          <w:tab w:val="left" w:pos="0"/>
        </w:tabs>
        <w:jc w:val="center"/>
        <w:rPr>
          <w:rFonts w:ascii="Arial" w:hAnsi="Arial" w:cs="Arial"/>
          <w:sz w:val="22"/>
          <w:szCs w:val="22"/>
          <w:lang w:eastAsia="en-GB"/>
        </w:rPr>
      </w:pPr>
      <w:r w:rsidRPr="00B64E5C">
        <w:rPr>
          <w:rFonts w:ascii="Arial" w:hAnsi="Arial" w:cs="Arial"/>
          <w:b/>
          <w:noProof/>
          <w:sz w:val="24"/>
          <w:szCs w:val="24"/>
          <w:u w:val="single"/>
          <w:lang w:val="en-US"/>
        </w:rPr>
        <mc:AlternateContent>
          <mc:Choice Requires="wps">
            <w:drawing>
              <wp:anchor distT="0" distB="0" distL="114300" distR="114300" simplePos="0" relativeHeight="251671552" behindDoc="0" locked="0" layoutInCell="1" allowOverlap="1" wp14:anchorId="6B91A211" wp14:editId="4D03645B">
                <wp:simplePos x="0" y="0"/>
                <wp:positionH relativeFrom="column">
                  <wp:posOffset>1176991</wp:posOffset>
                </wp:positionH>
                <wp:positionV relativeFrom="paragraph">
                  <wp:posOffset>315707</wp:posOffset>
                </wp:positionV>
                <wp:extent cx="2374265" cy="770890"/>
                <wp:effectExtent l="0" t="0" r="15875" b="1016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0890"/>
                        </a:xfrm>
                        <a:prstGeom prst="rect">
                          <a:avLst/>
                        </a:prstGeom>
                        <a:solidFill>
                          <a:srgbClr val="FFFFFF"/>
                        </a:solidFill>
                        <a:ln w="9525">
                          <a:solidFill>
                            <a:srgbClr val="000000"/>
                          </a:solidFill>
                          <a:miter lim="800000"/>
                          <a:headEnd/>
                          <a:tailEnd/>
                        </a:ln>
                      </wps:spPr>
                      <wps:txbx>
                        <w:txbxContent>
                          <w:p w14:paraId="12BDCD44" w14:textId="77777777" w:rsidR="005F3949" w:rsidRPr="00B64E5C" w:rsidRDefault="005F3949" w:rsidP="00C84996">
                            <w:pPr>
                              <w:jc w:val="center"/>
                              <w:rPr>
                                <w:rFonts w:ascii="Arial" w:hAnsi="Arial" w:cs="Arial"/>
                                <w:b/>
                                <w:sz w:val="24"/>
                                <w:szCs w:val="24"/>
                              </w:rPr>
                            </w:pPr>
                            <w:r>
                              <w:rPr>
                                <w:rFonts w:ascii="Arial" w:hAnsi="Arial" w:cs="Arial"/>
                                <w:b/>
                                <w:sz w:val="24"/>
                                <w:szCs w:val="24"/>
                              </w:rPr>
                              <w:t>MAP 9</w:t>
                            </w:r>
                          </w:p>
                          <w:p w14:paraId="128EC273" w14:textId="77777777" w:rsidR="005F3949" w:rsidRPr="00B64E5C" w:rsidRDefault="005F3949" w:rsidP="00C84996">
                            <w:pPr>
                              <w:jc w:val="center"/>
                              <w:rPr>
                                <w:rFonts w:ascii="Arial" w:hAnsi="Arial" w:cs="Arial"/>
                                <w:b/>
                                <w:sz w:val="24"/>
                                <w:szCs w:val="24"/>
                              </w:rPr>
                            </w:pPr>
                            <w:r>
                              <w:rPr>
                                <w:rFonts w:ascii="Arial" w:hAnsi="Arial" w:cs="Arial"/>
                                <w:b/>
                                <w:sz w:val="24"/>
                                <w:szCs w:val="24"/>
                              </w:rPr>
                              <w:t xml:space="preserve">35 </w:t>
                            </w:r>
                            <w:proofErr w:type="spellStart"/>
                            <w:r>
                              <w:rPr>
                                <w:rFonts w:ascii="Arial" w:hAnsi="Arial" w:cs="Arial"/>
                                <w:b/>
                                <w:sz w:val="24"/>
                                <w:szCs w:val="24"/>
                              </w:rPr>
                              <w:t>Bde</w:t>
                            </w:r>
                            <w:proofErr w:type="spellEnd"/>
                            <w:r>
                              <w:rPr>
                                <w:rFonts w:ascii="Arial" w:hAnsi="Arial" w:cs="Arial"/>
                                <w:b/>
                                <w:sz w:val="24"/>
                                <w:szCs w:val="24"/>
                              </w:rPr>
                              <w:t xml:space="preserve"> Withdrawal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91A211" id="_x0000_s1037" type="#_x0000_t202" style="position:absolute;left:0;text-align:left;margin-left:92.7pt;margin-top:24.85pt;width:186.95pt;height:60.7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">
                <v:textbox>
                  <w:txbxContent>
                    <w:p w14:paraId="12BDCD44" w14:textId="77777777" w:rsidR="005F3949" w:rsidRPr="00B64E5C" w:rsidRDefault="005F3949" w:rsidP="00C84996">
                      <w:pPr>
                        <w:jc w:val="center"/>
                        <w:rPr>
                          <w:rFonts w:ascii="Arial" w:hAnsi="Arial" w:cs="Arial"/>
                          <w:b/>
                          <w:sz w:val="24"/>
                          <w:szCs w:val="24"/>
                        </w:rPr>
                      </w:pPr>
                      <w:r>
                        <w:rPr>
                          <w:rFonts w:ascii="Arial" w:hAnsi="Arial" w:cs="Arial"/>
                          <w:b/>
                          <w:sz w:val="24"/>
                          <w:szCs w:val="24"/>
                        </w:rPr>
                        <w:t>MAP 9</w:t>
                      </w:r>
                    </w:p>
                    <w:p w14:paraId="128EC273" w14:textId="77777777" w:rsidR="005F3949" w:rsidRPr="00B64E5C" w:rsidRDefault="005F3949" w:rsidP="00C84996">
                      <w:pPr>
                        <w:jc w:val="center"/>
                        <w:rPr>
                          <w:rFonts w:ascii="Arial" w:hAnsi="Arial" w:cs="Arial"/>
                          <w:b/>
                          <w:sz w:val="24"/>
                          <w:szCs w:val="24"/>
                        </w:rPr>
                      </w:pPr>
                      <w:r>
                        <w:rPr>
                          <w:rFonts w:ascii="Arial" w:hAnsi="Arial" w:cs="Arial"/>
                          <w:b/>
                          <w:sz w:val="24"/>
                          <w:szCs w:val="24"/>
                        </w:rPr>
                        <w:t xml:space="preserve">35 </w:t>
                      </w:r>
                      <w:proofErr w:type="spellStart"/>
                      <w:r>
                        <w:rPr>
                          <w:rFonts w:ascii="Arial" w:hAnsi="Arial" w:cs="Arial"/>
                          <w:b/>
                          <w:sz w:val="24"/>
                          <w:szCs w:val="24"/>
                        </w:rPr>
                        <w:t>Bde</w:t>
                      </w:r>
                      <w:proofErr w:type="spellEnd"/>
                      <w:r>
                        <w:rPr>
                          <w:rFonts w:ascii="Arial" w:hAnsi="Arial" w:cs="Arial"/>
                          <w:b/>
                          <w:sz w:val="24"/>
                          <w:szCs w:val="24"/>
                        </w:rPr>
                        <w:t xml:space="preserve"> Withdrawal</w:t>
                      </w:r>
                    </w:p>
                  </w:txbxContent>
                </v:textbox>
              </v:shape>
            </w:pict>
          </mc:Fallback>
        </mc:AlternateContent>
      </w:r>
      <w:r>
        <w:rPr>
          <w:noProof/>
          <w:lang w:val="en-US"/>
        </w:rPr>
        <w:drawing>
          <wp:inline distT="0" distB="0" distL="0" distR="0" wp14:anchorId="162DCC68" wp14:editId="760760FC">
            <wp:extent cx="7304628" cy="5387163"/>
            <wp:effectExtent l="0" t="0" r="0" b="4445"/>
            <wp:docPr id="680" name="Picture 2" descr="C:\Users\rad greene\Desktop\Staff Ride - Battle of the Bridges\Ma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rad greene\Desktop\Staff Ride - Battle of the Bridges\Map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09282" cy="5390595"/>
                    </a:xfrm>
                    <a:prstGeom prst="rect">
                      <a:avLst/>
                    </a:prstGeom>
                    <a:noFill/>
                  </pic:spPr>
                </pic:pic>
              </a:graphicData>
            </a:graphic>
          </wp:inline>
        </w:drawing>
      </w:r>
    </w:p>
    <w:sectPr w:rsidR="00C044EC" w:rsidRPr="00527B74" w:rsidSect="009F02B3">
      <w:pgSz w:w="16838" w:h="11906" w:orient="landscape" w:code="9"/>
      <w:pgMar w:top="1138" w:right="1138" w:bottom="1138" w:left="1138" w:header="1008"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5EFF7" w14:textId="77777777" w:rsidR="00F02995" w:rsidRDefault="00F02995">
      <w:r>
        <w:separator/>
      </w:r>
    </w:p>
  </w:endnote>
  <w:endnote w:type="continuationSeparator" w:id="0">
    <w:p w14:paraId="05142370" w14:textId="77777777" w:rsidR="00F02995" w:rsidRDefault="00F02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8873819"/>
      <w:docPartObj>
        <w:docPartGallery w:val="Page Numbers (Bottom of Page)"/>
        <w:docPartUnique/>
      </w:docPartObj>
    </w:sdtPr>
    <w:sdtEndPr>
      <w:rPr>
        <w:rFonts w:ascii="Arial" w:hAnsi="Arial" w:cs="Arial"/>
        <w:noProof/>
      </w:rPr>
    </w:sdtEndPr>
    <w:sdtContent>
      <w:p w14:paraId="50230CC7" w14:textId="470C618A" w:rsidR="005F3949" w:rsidRPr="00435ADA" w:rsidRDefault="005F3949">
        <w:pPr>
          <w:pStyle w:val="Footer"/>
          <w:jc w:val="center"/>
          <w:rPr>
            <w:rFonts w:ascii="Arial" w:hAnsi="Arial" w:cs="Arial"/>
          </w:rPr>
        </w:pPr>
        <w:r w:rsidRPr="00435ADA">
          <w:rPr>
            <w:rFonts w:ascii="Arial" w:hAnsi="Arial" w:cs="Arial"/>
          </w:rPr>
          <w:fldChar w:fldCharType="begin"/>
        </w:r>
        <w:r w:rsidRPr="00435ADA">
          <w:rPr>
            <w:rFonts w:ascii="Arial" w:hAnsi="Arial" w:cs="Arial"/>
          </w:rPr>
          <w:instrText xml:space="preserve"> PAGE   \* MERGEFORMAT </w:instrText>
        </w:r>
        <w:r w:rsidRPr="00435ADA">
          <w:rPr>
            <w:rFonts w:ascii="Arial" w:hAnsi="Arial" w:cs="Arial"/>
          </w:rPr>
          <w:fldChar w:fldCharType="separate"/>
        </w:r>
        <w:r>
          <w:rPr>
            <w:rFonts w:ascii="Arial" w:hAnsi="Arial" w:cs="Arial"/>
            <w:noProof/>
          </w:rPr>
          <w:t>35</w:t>
        </w:r>
        <w:r w:rsidRPr="00435ADA">
          <w:rPr>
            <w:rFonts w:ascii="Arial" w:hAnsi="Arial" w:cs="Arial"/>
            <w:noProof/>
          </w:rPr>
          <w:fldChar w:fldCharType="end"/>
        </w:r>
      </w:p>
    </w:sdtContent>
  </w:sdt>
  <w:p w14:paraId="041D98D7" w14:textId="77777777" w:rsidR="005F3949" w:rsidRDefault="005F3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B27E4" w14:textId="77777777" w:rsidR="00F02995" w:rsidRDefault="00F02995">
      <w:r>
        <w:separator/>
      </w:r>
    </w:p>
  </w:footnote>
  <w:footnote w:type="continuationSeparator" w:id="0">
    <w:p w14:paraId="75FCF7B0" w14:textId="77777777" w:rsidR="00F02995" w:rsidRDefault="00F02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761B8D"/>
    <w:multiLevelType w:val="multilevel"/>
    <w:tmpl w:val="B11E5CDA"/>
    <w:lvl w:ilvl="0">
      <w:start w:val="1"/>
      <w:numFmt w:val="decimal"/>
      <w:lvlText w:val="%1."/>
      <w:lvlJc w:val="left"/>
      <w:pPr>
        <w:tabs>
          <w:tab w:val="num" w:pos="720"/>
        </w:tabs>
        <w:ind w:left="0" w:firstLine="0"/>
      </w:pPr>
      <w:rPr>
        <w:rFonts w:ascii="Arial" w:hAnsi="Arial" w:cs="Arial" w:hint="default"/>
        <w:b w:val="0"/>
        <w:i w:val="0"/>
        <w:sz w:val="22"/>
        <w:szCs w:val="22"/>
      </w:rPr>
    </w:lvl>
    <w:lvl w:ilvl="1">
      <w:start w:val="1"/>
      <w:numFmt w:val="lowerLetter"/>
      <w:lvlText w:val="%2."/>
      <w:lvlJc w:val="left"/>
      <w:pPr>
        <w:tabs>
          <w:tab w:val="num" w:pos="720"/>
        </w:tabs>
        <w:ind w:left="720" w:firstLine="0"/>
      </w:pPr>
      <w:rPr>
        <w:rFonts w:ascii="Arial" w:hAnsi="Arial" w:cs="Arial" w:hint="default"/>
        <w:b w:val="0"/>
        <w:i w:val="0"/>
        <w:sz w:val="22"/>
        <w:szCs w:val="22"/>
      </w:rPr>
    </w:lvl>
    <w:lvl w:ilvl="2">
      <w:start w:val="1"/>
      <w:numFmt w:val="decimal"/>
      <w:lvlText w:val="(%3)"/>
      <w:lvlJc w:val="left"/>
      <w:pPr>
        <w:tabs>
          <w:tab w:val="num" w:pos="2160"/>
        </w:tabs>
        <w:ind w:left="1440" w:firstLine="0"/>
      </w:pPr>
      <w:rPr>
        <w:rFonts w:ascii="Arial" w:hAnsi="Arial" w:hint="default"/>
        <w:b w:val="0"/>
        <w:i w:val="0"/>
        <w:sz w:val="24"/>
        <w:szCs w:val="24"/>
      </w:rPr>
    </w:lvl>
    <w:lvl w:ilvl="3">
      <w:start w:val="1"/>
      <w:numFmt w:val="lowerLetter"/>
      <w:lvlText w:val="(%4)"/>
      <w:lvlJc w:val="left"/>
      <w:pPr>
        <w:tabs>
          <w:tab w:val="num" w:pos="1440"/>
        </w:tabs>
        <w:ind w:left="2211" w:firstLine="0"/>
      </w:pPr>
      <w:rPr>
        <w:rFonts w:ascii="Arial" w:hAnsi="Arial"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firstLine="216"/>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3836511"/>
    <w:multiLevelType w:val="hybridMultilevel"/>
    <w:tmpl w:val="F1C24702"/>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184D0131"/>
    <w:multiLevelType w:val="hybridMultilevel"/>
    <w:tmpl w:val="AD5A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B37A5B"/>
    <w:multiLevelType w:val="multilevel"/>
    <w:tmpl w:val="B11E5CDA"/>
    <w:lvl w:ilvl="0">
      <w:start w:val="1"/>
      <w:numFmt w:val="decimal"/>
      <w:lvlText w:val="%1."/>
      <w:lvlJc w:val="left"/>
      <w:pPr>
        <w:tabs>
          <w:tab w:val="num" w:pos="720"/>
        </w:tabs>
        <w:ind w:left="0" w:firstLine="0"/>
      </w:pPr>
      <w:rPr>
        <w:rFonts w:ascii="Arial" w:hAnsi="Arial" w:cs="Arial" w:hint="default"/>
        <w:b w:val="0"/>
        <w:i w:val="0"/>
        <w:sz w:val="22"/>
        <w:szCs w:val="22"/>
      </w:rPr>
    </w:lvl>
    <w:lvl w:ilvl="1">
      <w:start w:val="1"/>
      <w:numFmt w:val="lowerLetter"/>
      <w:lvlText w:val="%2."/>
      <w:lvlJc w:val="left"/>
      <w:pPr>
        <w:tabs>
          <w:tab w:val="num" w:pos="720"/>
        </w:tabs>
        <w:ind w:left="720" w:firstLine="0"/>
      </w:pPr>
      <w:rPr>
        <w:rFonts w:ascii="Arial" w:hAnsi="Arial" w:cs="Arial" w:hint="default"/>
        <w:b w:val="0"/>
        <w:i w:val="0"/>
        <w:sz w:val="22"/>
        <w:szCs w:val="22"/>
      </w:rPr>
    </w:lvl>
    <w:lvl w:ilvl="2">
      <w:start w:val="1"/>
      <w:numFmt w:val="decimal"/>
      <w:lvlText w:val="(%3)"/>
      <w:lvlJc w:val="left"/>
      <w:pPr>
        <w:tabs>
          <w:tab w:val="num" w:pos="2160"/>
        </w:tabs>
        <w:ind w:left="1440" w:firstLine="0"/>
      </w:pPr>
      <w:rPr>
        <w:rFonts w:ascii="Arial" w:hAnsi="Arial" w:hint="default"/>
        <w:b w:val="0"/>
        <w:i w:val="0"/>
        <w:sz w:val="24"/>
        <w:szCs w:val="24"/>
      </w:rPr>
    </w:lvl>
    <w:lvl w:ilvl="3">
      <w:start w:val="1"/>
      <w:numFmt w:val="lowerLetter"/>
      <w:lvlText w:val="(%4)"/>
      <w:lvlJc w:val="left"/>
      <w:pPr>
        <w:tabs>
          <w:tab w:val="num" w:pos="1440"/>
        </w:tabs>
        <w:ind w:left="2211" w:firstLine="0"/>
      </w:pPr>
      <w:rPr>
        <w:rFonts w:ascii="Arial" w:hAnsi="Arial"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firstLine="216"/>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1701077"/>
    <w:multiLevelType w:val="hybridMultilevel"/>
    <w:tmpl w:val="C846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16AB6"/>
    <w:multiLevelType w:val="hybridMultilevel"/>
    <w:tmpl w:val="347CCC90"/>
    <w:lvl w:ilvl="0" w:tplc="08090013">
      <w:start w:val="1"/>
      <w:numFmt w:val="upp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15:restartNumberingAfterBreak="0">
    <w:nsid w:val="377C619E"/>
    <w:multiLevelType w:val="hybridMultilevel"/>
    <w:tmpl w:val="931C34B8"/>
    <w:lvl w:ilvl="0" w:tplc="E0BAB922">
      <w:start w:val="1"/>
      <w:numFmt w:val="low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40C038D2"/>
    <w:multiLevelType w:val="hybridMultilevel"/>
    <w:tmpl w:val="07BA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5C1583"/>
    <w:multiLevelType w:val="multilevel"/>
    <w:tmpl w:val="B11E5CDA"/>
    <w:lvl w:ilvl="0">
      <w:start w:val="1"/>
      <w:numFmt w:val="decimal"/>
      <w:lvlText w:val="%1."/>
      <w:lvlJc w:val="left"/>
      <w:pPr>
        <w:tabs>
          <w:tab w:val="num" w:pos="720"/>
        </w:tabs>
        <w:ind w:left="0" w:firstLine="0"/>
      </w:pPr>
      <w:rPr>
        <w:rFonts w:ascii="Arial" w:hAnsi="Arial" w:cs="Arial" w:hint="default"/>
        <w:b w:val="0"/>
        <w:i w:val="0"/>
        <w:sz w:val="22"/>
        <w:szCs w:val="22"/>
      </w:rPr>
    </w:lvl>
    <w:lvl w:ilvl="1">
      <w:start w:val="1"/>
      <w:numFmt w:val="lowerLetter"/>
      <w:lvlText w:val="%2."/>
      <w:lvlJc w:val="left"/>
      <w:pPr>
        <w:tabs>
          <w:tab w:val="num" w:pos="720"/>
        </w:tabs>
        <w:ind w:left="720" w:firstLine="0"/>
      </w:pPr>
      <w:rPr>
        <w:rFonts w:ascii="Arial" w:hAnsi="Arial" w:cs="Arial" w:hint="default"/>
        <w:b w:val="0"/>
        <w:i w:val="0"/>
        <w:sz w:val="22"/>
        <w:szCs w:val="22"/>
      </w:rPr>
    </w:lvl>
    <w:lvl w:ilvl="2">
      <w:start w:val="1"/>
      <w:numFmt w:val="decimal"/>
      <w:lvlText w:val="(%3)"/>
      <w:lvlJc w:val="left"/>
      <w:pPr>
        <w:tabs>
          <w:tab w:val="num" w:pos="2160"/>
        </w:tabs>
        <w:ind w:left="1440" w:firstLine="0"/>
      </w:pPr>
      <w:rPr>
        <w:rFonts w:ascii="Arial" w:hAnsi="Arial" w:hint="default"/>
        <w:b w:val="0"/>
        <w:i w:val="0"/>
        <w:sz w:val="24"/>
        <w:szCs w:val="24"/>
      </w:rPr>
    </w:lvl>
    <w:lvl w:ilvl="3">
      <w:start w:val="1"/>
      <w:numFmt w:val="lowerLetter"/>
      <w:lvlText w:val="(%4)"/>
      <w:lvlJc w:val="left"/>
      <w:pPr>
        <w:tabs>
          <w:tab w:val="num" w:pos="1440"/>
        </w:tabs>
        <w:ind w:left="2211" w:firstLine="0"/>
      </w:pPr>
      <w:rPr>
        <w:rFonts w:ascii="Arial" w:hAnsi="Arial" w:hint="default"/>
        <w:b w:val="0"/>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firstLine="216"/>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5B587F50"/>
    <w:multiLevelType w:val="hybridMultilevel"/>
    <w:tmpl w:val="6902EF18"/>
    <w:lvl w:ilvl="0" w:tplc="54583E88">
      <w:start w:val="35"/>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 w:ilvl="0">
        <w:start w:val="1"/>
        <w:numFmt w:val="chosung"/>
        <w:lvlText w:val=""/>
        <w:legacy w:legacy="1" w:legacySpace="0" w:legacyIndent="360"/>
        <w:lvlJc w:val="left"/>
        <w:pPr>
          <w:ind w:left="1080" w:hanging="360"/>
        </w:pPr>
        <w:rPr>
          <w:rFonts w:ascii="Symbol" w:hAnsi="Symbol" w:hint="default"/>
        </w:rPr>
      </w:lvl>
    </w:lvlOverride>
  </w:num>
  <w:num w:numId="2">
    <w:abstractNumId w:val="1"/>
  </w:num>
  <w:num w:numId="3">
    <w:abstractNumId w:val="4"/>
  </w:num>
  <w:num w:numId="4">
    <w:abstractNumId w:val="9"/>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10"/>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DB4"/>
    <w:rsid w:val="00012036"/>
    <w:rsid w:val="00014BEE"/>
    <w:rsid w:val="00026FDD"/>
    <w:rsid w:val="000416C9"/>
    <w:rsid w:val="000562AA"/>
    <w:rsid w:val="000679C2"/>
    <w:rsid w:val="000A3962"/>
    <w:rsid w:val="000A3F01"/>
    <w:rsid w:val="000B3562"/>
    <w:rsid w:val="000D6B65"/>
    <w:rsid w:val="000E36A4"/>
    <w:rsid w:val="001065D6"/>
    <w:rsid w:val="00134169"/>
    <w:rsid w:val="00163ED8"/>
    <w:rsid w:val="001670EB"/>
    <w:rsid w:val="00174618"/>
    <w:rsid w:val="0018510A"/>
    <w:rsid w:val="001A33E8"/>
    <w:rsid w:val="001B110A"/>
    <w:rsid w:val="001C57BC"/>
    <w:rsid w:val="001D2E48"/>
    <w:rsid w:val="001E65B1"/>
    <w:rsid w:val="001F6612"/>
    <w:rsid w:val="00202265"/>
    <w:rsid w:val="002035CE"/>
    <w:rsid w:val="00214070"/>
    <w:rsid w:val="00235732"/>
    <w:rsid w:val="002519DE"/>
    <w:rsid w:val="00262C8B"/>
    <w:rsid w:val="0026400E"/>
    <w:rsid w:val="002734E0"/>
    <w:rsid w:val="00275A54"/>
    <w:rsid w:val="00277D7B"/>
    <w:rsid w:val="00285B1A"/>
    <w:rsid w:val="00291EB1"/>
    <w:rsid w:val="002C740A"/>
    <w:rsid w:val="002D0CA1"/>
    <w:rsid w:val="002E36A4"/>
    <w:rsid w:val="003215DC"/>
    <w:rsid w:val="0032744F"/>
    <w:rsid w:val="00336ED3"/>
    <w:rsid w:val="00361DB4"/>
    <w:rsid w:val="003734DE"/>
    <w:rsid w:val="0037545A"/>
    <w:rsid w:val="00381099"/>
    <w:rsid w:val="00381F68"/>
    <w:rsid w:val="00386AC5"/>
    <w:rsid w:val="0039757C"/>
    <w:rsid w:val="003A039F"/>
    <w:rsid w:val="003C2637"/>
    <w:rsid w:val="003C5D10"/>
    <w:rsid w:val="003C632C"/>
    <w:rsid w:val="003C7602"/>
    <w:rsid w:val="00422520"/>
    <w:rsid w:val="00432917"/>
    <w:rsid w:val="00435ADA"/>
    <w:rsid w:val="00443089"/>
    <w:rsid w:val="004521C8"/>
    <w:rsid w:val="00467E77"/>
    <w:rsid w:val="00483C31"/>
    <w:rsid w:val="004A5F25"/>
    <w:rsid w:val="004C2CFA"/>
    <w:rsid w:val="004D231E"/>
    <w:rsid w:val="004D5469"/>
    <w:rsid w:val="004D7425"/>
    <w:rsid w:val="00514547"/>
    <w:rsid w:val="0052268A"/>
    <w:rsid w:val="00527B74"/>
    <w:rsid w:val="00576A84"/>
    <w:rsid w:val="00577978"/>
    <w:rsid w:val="00590236"/>
    <w:rsid w:val="005913D7"/>
    <w:rsid w:val="005B1253"/>
    <w:rsid w:val="005B1DE3"/>
    <w:rsid w:val="005C7CAB"/>
    <w:rsid w:val="005D578E"/>
    <w:rsid w:val="005F3949"/>
    <w:rsid w:val="0060261D"/>
    <w:rsid w:val="0060718D"/>
    <w:rsid w:val="00607AE2"/>
    <w:rsid w:val="00613511"/>
    <w:rsid w:val="00613A23"/>
    <w:rsid w:val="00616F74"/>
    <w:rsid w:val="006208B0"/>
    <w:rsid w:val="00622FD1"/>
    <w:rsid w:val="006232D5"/>
    <w:rsid w:val="00641E40"/>
    <w:rsid w:val="0064558E"/>
    <w:rsid w:val="00647579"/>
    <w:rsid w:val="00647C29"/>
    <w:rsid w:val="00687056"/>
    <w:rsid w:val="006C463F"/>
    <w:rsid w:val="006C60F0"/>
    <w:rsid w:val="006F21B2"/>
    <w:rsid w:val="007043ED"/>
    <w:rsid w:val="00710390"/>
    <w:rsid w:val="00710F8F"/>
    <w:rsid w:val="00712BAD"/>
    <w:rsid w:val="00713DB4"/>
    <w:rsid w:val="00752C2E"/>
    <w:rsid w:val="00755702"/>
    <w:rsid w:val="0076031A"/>
    <w:rsid w:val="00780ACE"/>
    <w:rsid w:val="007847FD"/>
    <w:rsid w:val="00796E90"/>
    <w:rsid w:val="007A0B55"/>
    <w:rsid w:val="007A4E98"/>
    <w:rsid w:val="007A7AF9"/>
    <w:rsid w:val="007E31B0"/>
    <w:rsid w:val="00821F1E"/>
    <w:rsid w:val="00822D15"/>
    <w:rsid w:val="0085425C"/>
    <w:rsid w:val="008565EE"/>
    <w:rsid w:val="00867810"/>
    <w:rsid w:val="008A59E0"/>
    <w:rsid w:val="008B3BBE"/>
    <w:rsid w:val="008B73D3"/>
    <w:rsid w:val="008F3CE6"/>
    <w:rsid w:val="008F67DB"/>
    <w:rsid w:val="00910DA2"/>
    <w:rsid w:val="00945E64"/>
    <w:rsid w:val="009535F6"/>
    <w:rsid w:val="00954BB2"/>
    <w:rsid w:val="00956E27"/>
    <w:rsid w:val="00960E4E"/>
    <w:rsid w:val="00982491"/>
    <w:rsid w:val="009B5BBE"/>
    <w:rsid w:val="009C5396"/>
    <w:rsid w:val="009F02B3"/>
    <w:rsid w:val="00A30DCF"/>
    <w:rsid w:val="00A4270B"/>
    <w:rsid w:val="00A45F0A"/>
    <w:rsid w:val="00A5281D"/>
    <w:rsid w:val="00AD7FC1"/>
    <w:rsid w:val="00AF41DD"/>
    <w:rsid w:val="00B50F82"/>
    <w:rsid w:val="00B551B6"/>
    <w:rsid w:val="00B57F28"/>
    <w:rsid w:val="00B64E5C"/>
    <w:rsid w:val="00B855BA"/>
    <w:rsid w:val="00B95ABA"/>
    <w:rsid w:val="00BC371D"/>
    <w:rsid w:val="00BC644C"/>
    <w:rsid w:val="00BD03E5"/>
    <w:rsid w:val="00BE4A7F"/>
    <w:rsid w:val="00C03211"/>
    <w:rsid w:val="00C044EC"/>
    <w:rsid w:val="00C15670"/>
    <w:rsid w:val="00C17393"/>
    <w:rsid w:val="00C26953"/>
    <w:rsid w:val="00C30395"/>
    <w:rsid w:val="00C35322"/>
    <w:rsid w:val="00C42892"/>
    <w:rsid w:val="00C767EE"/>
    <w:rsid w:val="00C84996"/>
    <w:rsid w:val="00C85B00"/>
    <w:rsid w:val="00C909B7"/>
    <w:rsid w:val="00C934CC"/>
    <w:rsid w:val="00CD3A2F"/>
    <w:rsid w:val="00CF34FD"/>
    <w:rsid w:val="00CF5422"/>
    <w:rsid w:val="00D1013A"/>
    <w:rsid w:val="00D218ED"/>
    <w:rsid w:val="00D76023"/>
    <w:rsid w:val="00DA54ED"/>
    <w:rsid w:val="00DB04B4"/>
    <w:rsid w:val="00DE1555"/>
    <w:rsid w:val="00DE2676"/>
    <w:rsid w:val="00E0279A"/>
    <w:rsid w:val="00E073D3"/>
    <w:rsid w:val="00E077E7"/>
    <w:rsid w:val="00E07ED3"/>
    <w:rsid w:val="00E32270"/>
    <w:rsid w:val="00E44F0C"/>
    <w:rsid w:val="00E5723E"/>
    <w:rsid w:val="00E77A92"/>
    <w:rsid w:val="00EA7D70"/>
    <w:rsid w:val="00ED27A6"/>
    <w:rsid w:val="00ED7DDD"/>
    <w:rsid w:val="00F02995"/>
    <w:rsid w:val="00F254FD"/>
    <w:rsid w:val="00F34183"/>
    <w:rsid w:val="00F4124D"/>
    <w:rsid w:val="00F46C0F"/>
    <w:rsid w:val="00F53A1F"/>
    <w:rsid w:val="00F56387"/>
    <w:rsid w:val="00F65CB8"/>
    <w:rsid w:val="00F6714C"/>
    <w:rsid w:val="00F93DA7"/>
    <w:rsid w:val="00FA0AAF"/>
    <w:rsid w:val="00FA1F23"/>
    <w:rsid w:val="00FC59F5"/>
    <w:rsid w:val="00FF22DD"/>
    <w:rsid w:val="00FF34ED"/>
    <w:rsid w:val="00FF5179"/>
    <w:rsid w:val="6EE552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EB4FBF"/>
  <w15:docId w15:val="{C98D1231-703C-4819-BE7F-CC83F205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7CAB"/>
    <w:rPr>
      <w:lang w:val="en-GB"/>
    </w:rPr>
  </w:style>
  <w:style w:type="paragraph" w:styleId="Heading1">
    <w:name w:val="heading 1"/>
    <w:basedOn w:val="Normal"/>
    <w:next w:val="Normal"/>
    <w:link w:val="Heading1Char"/>
    <w:qFormat/>
    <w:rsid w:val="001D2E48"/>
    <w:pPr>
      <w:keepNext/>
      <w:outlineLvl w:val="0"/>
    </w:pPr>
    <w:rPr>
      <w:sz w:val="24"/>
      <w:lang w:eastAsia="en-GB"/>
    </w:rPr>
  </w:style>
  <w:style w:type="paragraph" w:styleId="Heading3">
    <w:name w:val="heading 3"/>
    <w:basedOn w:val="Normal"/>
    <w:next w:val="Normal"/>
    <w:link w:val="Heading3Char"/>
    <w:semiHidden/>
    <w:unhideWhenUsed/>
    <w:qFormat/>
    <w:rsid w:val="0042252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1D2E48"/>
  </w:style>
  <w:style w:type="paragraph" w:styleId="Header">
    <w:name w:val="header"/>
    <w:basedOn w:val="Normal"/>
    <w:link w:val="HeaderChar"/>
    <w:rsid w:val="001D2E48"/>
    <w:pPr>
      <w:tabs>
        <w:tab w:val="center" w:pos="4153"/>
        <w:tab w:val="right" w:pos="8306"/>
      </w:tabs>
    </w:pPr>
  </w:style>
  <w:style w:type="paragraph" w:styleId="Footer">
    <w:name w:val="footer"/>
    <w:basedOn w:val="Normal"/>
    <w:link w:val="FooterChar"/>
    <w:uiPriority w:val="99"/>
    <w:rsid w:val="001D2E48"/>
    <w:pPr>
      <w:tabs>
        <w:tab w:val="center" w:pos="4153"/>
        <w:tab w:val="right" w:pos="8306"/>
      </w:tabs>
    </w:pPr>
  </w:style>
  <w:style w:type="paragraph" w:styleId="BodyTextIndent">
    <w:name w:val="Body Text Indent"/>
    <w:basedOn w:val="Normal"/>
    <w:rsid w:val="001D2E48"/>
    <w:pPr>
      <w:ind w:left="720"/>
    </w:pPr>
    <w:rPr>
      <w:sz w:val="24"/>
      <w:lang w:eastAsia="en-GB"/>
    </w:rPr>
  </w:style>
  <w:style w:type="paragraph" w:styleId="BalloonText">
    <w:name w:val="Balloon Text"/>
    <w:basedOn w:val="Normal"/>
    <w:semiHidden/>
    <w:rsid w:val="00361DB4"/>
    <w:rPr>
      <w:rFonts w:ascii="Tahoma" w:hAnsi="Tahoma" w:cs="Tahoma"/>
      <w:sz w:val="16"/>
      <w:szCs w:val="16"/>
    </w:rPr>
  </w:style>
  <w:style w:type="character" w:customStyle="1" w:styleId="HeaderChar">
    <w:name w:val="Header Char"/>
    <w:basedOn w:val="DefaultParagraphFont"/>
    <w:link w:val="Header"/>
    <w:rsid w:val="00F6714C"/>
    <w:rPr>
      <w:lang w:val="en-GB"/>
    </w:rPr>
  </w:style>
  <w:style w:type="paragraph" w:styleId="ListParagraph">
    <w:name w:val="List Paragraph"/>
    <w:basedOn w:val="Normal"/>
    <w:uiPriority w:val="34"/>
    <w:qFormat/>
    <w:rsid w:val="00F6714C"/>
    <w:pPr>
      <w:ind w:left="720"/>
      <w:contextualSpacing/>
    </w:pPr>
  </w:style>
  <w:style w:type="paragraph" w:styleId="NormalWeb">
    <w:name w:val="Normal (Web)"/>
    <w:basedOn w:val="Normal"/>
    <w:uiPriority w:val="99"/>
    <w:unhideWhenUsed/>
    <w:rsid w:val="00910DA2"/>
    <w:pPr>
      <w:spacing w:before="100" w:beforeAutospacing="1" w:after="100" w:afterAutospacing="1"/>
    </w:pPr>
    <w:rPr>
      <w:rFonts w:eastAsiaTheme="minorEastAsia" w:cs="Times New Roman"/>
      <w:sz w:val="24"/>
      <w:szCs w:val="24"/>
      <w:lang w:eastAsia="en-GB"/>
    </w:rPr>
  </w:style>
  <w:style w:type="character" w:styleId="Hyperlink">
    <w:name w:val="Hyperlink"/>
    <w:basedOn w:val="DefaultParagraphFont"/>
    <w:uiPriority w:val="99"/>
    <w:unhideWhenUsed/>
    <w:rsid w:val="00780ACE"/>
    <w:rPr>
      <w:color w:val="0000FF"/>
      <w:u w:val="single"/>
    </w:rPr>
  </w:style>
  <w:style w:type="character" w:customStyle="1" w:styleId="Heading3Char">
    <w:name w:val="Heading 3 Char"/>
    <w:basedOn w:val="DefaultParagraphFont"/>
    <w:link w:val="Heading3"/>
    <w:semiHidden/>
    <w:rsid w:val="00422520"/>
    <w:rPr>
      <w:rFonts w:asciiTheme="majorHAnsi" w:eastAsiaTheme="majorEastAsia" w:hAnsiTheme="majorHAnsi" w:cstheme="majorBidi"/>
      <w:b/>
      <w:bCs/>
      <w:color w:val="4F81BD" w:themeColor="accent1"/>
      <w:lang w:val="en-GB"/>
    </w:rPr>
  </w:style>
  <w:style w:type="character" w:customStyle="1" w:styleId="Heading1Char">
    <w:name w:val="Heading 1 Char"/>
    <w:basedOn w:val="DefaultParagraphFont"/>
    <w:link w:val="Heading1"/>
    <w:rsid w:val="00956E27"/>
    <w:rPr>
      <w:sz w:val="24"/>
      <w:lang w:val="en-GB" w:eastAsia="en-GB"/>
    </w:rPr>
  </w:style>
  <w:style w:type="character" w:styleId="Emphasis">
    <w:name w:val="Emphasis"/>
    <w:basedOn w:val="DefaultParagraphFont"/>
    <w:qFormat/>
    <w:rsid w:val="001B110A"/>
    <w:rPr>
      <w:i/>
      <w:iCs/>
    </w:rPr>
  </w:style>
  <w:style w:type="character" w:customStyle="1" w:styleId="FooterChar">
    <w:name w:val="Footer Char"/>
    <w:basedOn w:val="DefaultParagraphFont"/>
    <w:link w:val="Footer"/>
    <w:uiPriority w:val="99"/>
    <w:rsid w:val="00435AD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144942">
      <w:bodyDiv w:val="1"/>
      <w:marLeft w:val="0"/>
      <w:marRight w:val="0"/>
      <w:marTop w:val="0"/>
      <w:marBottom w:val="0"/>
      <w:divBdr>
        <w:top w:val="none" w:sz="0" w:space="0" w:color="auto"/>
        <w:left w:val="none" w:sz="0" w:space="0" w:color="auto"/>
        <w:bottom w:val="none" w:sz="0" w:space="0" w:color="auto"/>
        <w:right w:val="none" w:sz="0" w:space="0" w:color="auto"/>
      </w:divBdr>
    </w:div>
    <w:div w:id="371539869">
      <w:bodyDiv w:val="1"/>
      <w:marLeft w:val="0"/>
      <w:marRight w:val="0"/>
      <w:marTop w:val="0"/>
      <w:marBottom w:val="0"/>
      <w:divBdr>
        <w:top w:val="none" w:sz="0" w:space="0" w:color="auto"/>
        <w:left w:val="none" w:sz="0" w:space="0" w:color="auto"/>
        <w:bottom w:val="none" w:sz="0" w:space="0" w:color="auto"/>
        <w:right w:val="none" w:sz="0" w:space="0" w:color="auto"/>
      </w:divBdr>
    </w:div>
    <w:div w:id="756709430">
      <w:bodyDiv w:val="1"/>
      <w:marLeft w:val="0"/>
      <w:marRight w:val="0"/>
      <w:marTop w:val="0"/>
      <w:marBottom w:val="0"/>
      <w:divBdr>
        <w:top w:val="none" w:sz="0" w:space="0" w:color="auto"/>
        <w:left w:val="none" w:sz="0" w:space="0" w:color="auto"/>
        <w:bottom w:val="none" w:sz="0" w:space="0" w:color="auto"/>
        <w:right w:val="none" w:sz="0" w:space="0" w:color="auto"/>
      </w:divBdr>
    </w:div>
    <w:div w:id="949430434">
      <w:bodyDiv w:val="1"/>
      <w:marLeft w:val="0"/>
      <w:marRight w:val="0"/>
      <w:marTop w:val="0"/>
      <w:marBottom w:val="0"/>
      <w:divBdr>
        <w:top w:val="none" w:sz="0" w:space="0" w:color="auto"/>
        <w:left w:val="none" w:sz="0" w:space="0" w:color="auto"/>
        <w:bottom w:val="none" w:sz="0" w:space="0" w:color="auto"/>
        <w:right w:val="none" w:sz="0" w:space="0" w:color="auto"/>
      </w:divBdr>
    </w:div>
    <w:div w:id="1071200381">
      <w:bodyDiv w:val="1"/>
      <w:marLeft w:val="0"/>
      <w:marRight w:val="0"/>
      <w:marTop w:val="0"/>
      <w:marBottom w:val="0"/>
      <w:divBdr>
        <w:top w:val="none" w:sz="0" w:space="0" w:color="auto"/>
        <w:left w:val="none" w:sz="0" w:space="0" w:color="auto"/>
        <w:bottom w:val="none" w:sz="0" w:space="0" w:color="auto"/>
        <w:right w:val="none" w:sz="0" w:space="0" w:color="auto"/>
      </w:divBdr>
    </w:div>
    <w:div w:id="1094935954">
      <w:bodyDiv w:val="1"/>
      <w:marLeft w:val="0"/>
      <w:marRight w:val="0"/>
      <w:marTop w:val="0"/>
      <w:marBottom w:val="0"/>
      <w:divBdr>
        <w:top w:val="none" w:sz="0" w:space="0" w:color="auto"/>
        <w:left w:val="none" w:sz="0" w:space="0" w:color="auto"/>
        <w:bottom w:val="none" w:sz="0" w:space="0" w:color="auto"/>
        <w:right w:val="none" w:sz="0" w:space="0" w:color="auto"/>
      </w:divBdr>
    </w:div>
    <w:div w:id="1229918707">
      <w:bodyDiv w:val="1"/>
      <w:marLeft w:val="0"/>
      <w:marRight w:val="0"/>
      <w:marTop w:val="0"/>
      <w:marBottom w:val="0"/>
      <w:divBdr>
        <w:top w:val="none" w:sz="0" w:space="0" w:color="auto"/>
        <w:left w:val="none" w:sz="0" w:space="0" w:color="auto"/>
        <w:bottom w:val="none" w:sz="0" w:space="0" w:color="auto"/>
        <w:right w:val="none" w:sz="0" w:space="0" w:color="auto"/>
      </w:divBdr>
    </w:div>
    <w:div w:id="1333265208">
      <w:bodyDiv w:val="1"/>
      <w:marLeft w:val="0"/>
      <w:marRight w:val="0"/>
      <w:marTop w:val="0"/>
      <w:marBottom w:val="0"/>
      <w:divBdr>
        <w:top w:val="none" w:sz="0" w:space="0" w:color="auto"/>
        <w:left w:val="none" w:sz="0" w:space="0" w:color="auto"/>
        <w:bottom w:val="none" w:sz="0" w:space="0" w:color="auto"/>
        <w:right w:val="none" w:sz="0" w:space="0" w:color="auto"/>
      </w:divBdr>
    </w:div>
    <w:div w:id="1582134472">
      <w:bodyDiv w:val="1"/>
      <w:marLeft w:val="0"/>
      <w:marRight w:val="0"/>
      <w:marTop w:val="0"/>
      <w:marBottom w:val="0"/>
      <w:divBdr>
        <w:top w:val="none" w:sz="0" w:space="0" w:color="auto"/>
        <w:left w:val="none" w:sz="0" w:space="0" w:color="auto"/>
        <w:bottom w:val="none" w:sz="0" w:space="0" w:color="auto"/>
        <w:right w:val="none" w:sz="0" w:space="0" w:color="auto"/>
      </w:divBdr>
    </w:div>
    <w:div w:id="1753811552">
      <w:bodyDiv w:val="1"/>
      <w:marLeft w:val="0"/>
      <w:marRight w:val="0"/>
      <w:marTop w:val="0"/>
      <w:marBottom w:val="0"/>
      <w:divBdr>
        <w:top w:val="none" w:sz="0" w:space="0" w:color="auto"/>
        <w:left w:val="none" w:sz="0" w:space="0" w:color="auto"/>
        <w:bottom w:val="none" w:sz="0" w:space="0" w:color="auto"/>
        <w:right w:val="none" w:sz="0" w:space="0" w:color="auto"/>
      </w:divBdr>
    </w:div>
    <w:div w:id="1845239721">
      <w:bodyDiv w:val="1"/>
      <w:marLeft w:val="0"/>
      <w:marRight w:val="0"/>
      <w:marTop w:val="0"/>
      <w:marBottom w:val="0"/>
      <w:divBdr>
        <w:top w:val="none" w:sz="0" w:space="0" w:color="auto"/>
        <w:left w:val="none" w:sz="0" w:space="0" w:color="auto"/>
        <w:bottom w:val="none" w:sz="0" w:space="0" w:color="auto"/>
        <w:right w:val="none" w:sz="0" w:space="0" w:color="auto"/>
      </w:divBdr>
      <w:divsChild>
        <w:div w:id="652879928">
          <w:marLeft w:val="0"/>
          <w:marRight w:val="0"/>
          <w:marTop w:val="0"/>
          <w:marBottom w:val="0"/>
          <w:divBdr>
            <w:top w:val="none" w:sz="0" w:space="0" w:color="auto"/>
            <w:left w:val="none" w:sz="0" w:space="0" w:color="auto"/>
            <w:bottom w:val="none" w:sz="0" w:space="0" w:color="auto"/>
            <w:right w:val="none" w:sz="0" w:space="0" w:color="auto"/>
          </w:divBdr>
          <w:divsChild>
            <w:div w:id="1668292161">
              <w:marLeft w:val="0"/>
              <w:marRight w:val="0"/>
              <w:marTop w:val="0"/>
              <w:marBottom w:val="0"/>
              <w:divBdr>
                <w:top w:val="none" w:sz="0" w:space="0" w:color="auto"/>
                <w:left w:val="none" w:sz="0" w:space="0" w:color="auto"/>
                <w:bottom w:val="none" w:sz="0" w:space="0" w:color="auto"/>
                <w:right w:val="none" w:sz="0" w:space="0" w:color="auto"/>
              </w:divBdr>
              <w:divsChild>
                <w:div w:id="393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n.wikipedia.org/wiki/Saddam_Hussei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n.wikipedia.org/wiki/Bahrain"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en.wikipedia.org/wiki/Saudi_Arabi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en.wikipedia.org/wiki/Military_of_Kuwait"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ki/Gulf_War"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3560C07AE00D4FAF95316FEBF89D02" ma:contentTypeVersion="12" ma:contentTypeDescription="Create a new document." ma:contentTypeScope="" ma:versionID="273f088bef0aa5f18522b5d864c21d31">
  <xsd:schema xmlns:xsd="http://www.w3.org/2001/XMLSchema" xmlns:xs="http://www.w3.org/2001/XMLSchema" xmlns:p="http://schemas.microsoft.com/office/2006/metadata/properties" xmlns:ns2="1f9f2a3a-a0e8-4003-a0f8-f64493066080" xmlns:ns3="2dc31c75-bc5e-452e-981c-69f71a0f4687" targetNamespace="http://schemas.microsoft.com/office/2006/metadata/properties" ma:root="true" ma:fieldsID="0eb1340189d6eb9fe2a230820461d0be" ns2:_="" ns3:_="">
    <xsd:import namespace="1f9f2a3a-a0e8-4003-a0f8-f64493066080"/>
    <xsd:import namespace="2dc31c75-bc5e-452e-981c-69f71a0f46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f2a3a-a0e8-4003-a0f8-f6449306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c31c75-bc5e-452e-981c-69f71a0f46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8C07CD-EDF1-474D-9E0A-C2EC7B0F3CA5}">
  <ds:schemaRefs>
    <ds:schemaRef ds:uri="http://schemas.microsoft.com/sharepoint/v3/contenttype/forms"/>
  </ds:schemaRefs>
</ds:datastoreItem>
</file>

<file path=customXml/itemProps2.xml><?xml version="1.0" encoding="utf-8"?>
<ds:datastoreItem xmlns:ds="http://schemas.openxmlformats.org/officeDocument/2006/customXml" ds:itemID="{E5302580-2335-409D-8AA6-91DFBDB43381}"/>
</file>

<file path=customXml/itemProps3.xml><?xml version="1.0" encoding="utf-8"?>
<ds:datastoreItem xmlns:ds="http://schemas.openxmlformats.org/officeDocument/2006/customXml" ds:itemID="{A3241842-6367-4BB6-954B-F073624DF464}">
  <ds:schemaRefs>
    <ds:schemaRef ds:uri="http://schemas.openxmlformats.org/officeDocument/2006/bibliography"/>
  </ds:schemaRefs>
</ds:datastoreItem>
</file>

<file path=customXml/itemProps4.xml><?xml version="1.0" encoding="utf-8"?>
<ds:datastoreItem xmlns:ds="http://schemas.openxmlformats.org/officeDocument/2006/customXml" ds:itemID="{277D729F-5807-405D-94FB-98E7BC1981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8028</Words>
  <Characters>45763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CBT SP WHITE</vt:lpstr>
    </vt:vector>
  </TitlesOfParts>
  <Company>Hewlett-Packard Company</Company>
  <LinksUpToDate>false</LinksUpToDate>
  <CharactersWithSpaces>53684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CBT SP WHITE</dc:title>
  <dc:creator>Passmore</dc:creator>
  <cp:lastModifiedBy>Kevin Kennedy</cp:lastModifiedBy>
  <cp:revision>5</cp:revision>
  <cp:lastPrinted>2017-11-19T07:41:00Z</cp:lastPrinted>
  <dcterms:created xsi:type="dcterms:W3CDTF">2020-07-13T11:55:00Z</dcterms:created>
  <dcterms:modified xsi:type="dcterms:W3CDTF">2020-11-15T00:40:00Z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0x010100A13560C07AE00D4FAF95316FEBF89D02</vt:lpwstr>
  </property>
</Properties>
</file>